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53" w:rsidRDefault="00F61753" w:rsidP="00F61753">
      <w:pPr>
        <w:rPr>
          <w:rFonts w:ascii="Arial" w:hAnsi="Arial" w:cs="Arial"/>
          <w:color w:val="000000"/>
          <w:sz w:val="24"/>
          <w:szCs w:val="24"/>
        </w:rPr>
      </w:pPr>
    </w:p>
    <w:p w:rsidR="00F61753" w:rsidRPr="0040424A" w:rsidRDefault="00F61753" w:rsidP="00F61753">
      <w:pPr>
        <w:ind w:firstLine="454"/>
        <w:jc w:val="center"/>
        <w:rPr>
          <w:rFonts w:eastAsia="Times New Roman"/>
          <w:b/>
          <w:szCs w:val="28"/>
        </w:rPr>
      </w:pPr>
      <w:r w:rsidRPr="0040424A">
        <w:rPr>
          <w:rFonts w:eastAsia="Times New Roman"/>
          <w:b/>
          <w:szCs w:val="28"/>
        </w:rPr>
        <w:t>РОССИЙСКАЯ ФЕДЕРАЦИЯ</w:t>
      </w:r>
    </w:p>
    <w:p w:rsidR="00F61753" w:rsidRPr="0040424A" w:rsidRDefault="00F61753" w:rsidP="00F61753">
      <w:pPr>
        <w:ind w:firstLine="454"/>
        <w:jc w:val="center"/>
        <w:rPr>
          <w:rFonts w:eastAsia="Times New Roman"/>
          <w:b/>
          <w:szCs w:val="28"/>
        </w:rPr>
      </w:pPr>
      <w:r w:rsidRPr="0040424A">
        <w:rPr>
          <w:rFonts w:eastAsia="Times New Roman"/>
          <w:b/>
          <w:szCs w:val="28"/>
        </w:rPr>
        <w:t>ОРЛОВСКАЯ ОБЛАСТЬ СВЕРДЛОВСКИЙ РАЙОН АДМИНИСТРАЦИЯ  КРАСНОАРМЕЙСКОГО  СЕЛЬСКОГО        ПОСЕЛЕНИЯ</w:t>
      </w:r>
    </w:p>
    <w:p w:rsidR="00F61753" w:rsidRPr="0040424A" w:rsidRDefault="00F61753" w:rsidP="00F61753">
      <w:pPr>
        <w:tabs>
          <w:tab w:val="left" w:pos="7095"/>
        </w:tabs>
        <w:ind w:firstLine="454"/>
        <w:rPr>
          <w:rFonts w:eastAsia="Times New Roman"/>
          <w:b/>
          <w:szCs w:val="28"/>
        </w:rPr>
      </w:pPr>
      <w:r w:rsidRPr="0040424A">
        <w:rPr>
          <w:rFonts w:eastAsia="Times New Roman"/>
          <w:b/>
          <w:szCs w:val="28"/>
        </w:rPr>
        <w:tab/>
      </w:r>
    </w:p>
    <w:p w:rsidR="00F61753" w:rsidRPr="0040424A" w:rsidRDefault="00F61753" w:rsidP="00F61753">
      <w:pPr>
        <w:ind w:firstLine="454"/>
        <w:jc w:val="center"/>
        <w:rPr>
          <w:rFonts w:eastAsia="Times New Roman"/>
          <w:b/>
          <w:szCs w:val="28"/>
        </w:rPr>
      </w:pPr>
      <w:r w:rsidRPr="0040424A">
        <w:rPr>
          <w:rFonts w:eastAsia="Times New Roman"/>
          <w:b/>
          <w:szCs w:val="28"/>
        </w:rPr>
        <w:t>ПОСТАНОВЛЕНИЕ</w:t>
      </w:r>
    </w:p>
    <w:p w:rsidR="00F61753" w:rsidRPr="0040424A" w:rsidRDefault="00F61753" w:rsidP="00F61753">
      <w:pPr>
        <w:ind w:firstLine="454"/>
        <w:jc w:val="center"/>
        <w:rPr>
          <w:rFonts w:eastAsia="Times New Roman"/>
          <w:szCs w:val="28"/>
        </w:rPr>
      </w:pPr>
    </w:p>
    <w:p w:rsidR="00F61753" w:rsidRPr="0040424A" w:rsidRDefault="00F61753" w:rsidP="00F61753">
      <w:pPr>
        <w:jc w:val="both"/>
        <w:rPr>
          <w:rFonts w:eastAsia="Times New Roman"/>
          <w:szCs w:val="28"/>
        </w:rPr>
      </w:pPr>
      <w:r w:rsidRPr="0040424A">
        <w:rPr>
          <w:rFonts w:eastAsia="Times New Roman"/>
          <w:szCs w:val="28"/>
        </w:rPr>
        <w:t xml:space="preserve"> </w:t>
      </w:r>
      <w:r w:rsidR="003F1CE0" w:rsidRPr="0040424A">
        <w:rPr>
          <w:rFonts w:eastAsia="Times New Roman"/>
          <w:szCs w:val="28"/>
        </w:rPr>
        <w:t xml:space="preserve">   23</w:t>
      </w:r>
      <w:r w:rsidRPr="0040424A">
        <w:rPr>
          <w:rFonts w:eastAsia="Times New Roman"/>
          <w:szCs w:val="28"/>
        </w:rPr>
        <w:t xml:space="preserve"> января 2024 г.                                                                  № </w:t>
      </w:r>
      <w:r w:rsidR="003F1CE0" w:rsidRPr="0040424A">
        <w:rPr>
          <w:rFonts w:eastAsia="Times New Roman"/>
          <w:szCs w:val="28"/>
        </w:rPr>
        <w:t>08</w:t>
      </w:r>
      <w:r w:rsidRPr="0040424A">
        <w:rPr>
          <w:rFonts w:eastAsia="Times New Roman"/>
          <w:szCs w:val="28"/>
        </w:rPr>
        <w:t xml:space="preserve"> </w:t>
      </w:r>
    </w:p>
    <w:p w:rsidR="00F61753" w:rsidRPr="0040424A" w:rsidRDefault="00F61753" w:rsidP="00F61753">
      <w:pPr>
        <w:jc w:val="both"/>
        <w:rPr>
          <w:rFonts w:eastAsia="Times New Roman"/>
          <w:szCs w:val="28"/>
        </w:rPr>
      </w:pPr>
      <w:r w:rsidRPr="0040424A">
        <w:rPr>
          <w:rFonts w:eastAsia="Times New Roman"/>
          <w:szCs w:val="28"/>
        </w:rPr>
        <w:t xml:space="preserve">   </w:t>
      </w:r>
      <w:proofErr w:type="spellStart"/>
      <w:r w:rsidRPr="0040424A">
        <w:rPr>
          <w:rFonts w:eastAsia="Times New Roman"/>
          <w:szCs w:val="28"/>
        </w:rPr>
        <w:t>п</w:t>
      </w:r>
      <w:proofErr w:type="gramStart"/>
      <w:r w:rsidRPr="0040424A">
        <w:rPr>
          <w:rFonts w:eastAsia="Times New Roman"/>
          <w:szCs w:val="28"/>
        </w:rPr>
        <w:t>.К</w:t>
      </w:r>
      <w:proofErr w:type="gramEnd"/>
      <w:r w:rsidRPr="0040424A">
        <w:rPr>
          <w:rFonts w:eastAsia="Times New Roman"/>
          <w:szCs w:val="28"/>
        </w:rPr>
        <w:t>уракинский</w:t>
      </w:r>
      <w:proofErr w:type="spellEnd"/>
    </w:p>
    <w:p w:rsidR="00F61753" w:rsidRPr="0040424A" w:rsidRDefault="00F61753" w:rsidP="00F61753">
      <w:pPr>
        <w:ind w:firstLine="454"/>
        <w:jc w:val="both"/>
        <w:rPr>
          <w:rFonts w:eastAsia="Times New Roman"/>
          <w:szCs w:val="28"/>
        </w:rPr>
      </w:pPr>
    </w:p>
    <w:p w:rsidR="00F61753" w:rsidRPr="0040424A" w:rsidRDefault="00F61753" w:rsidP="00F61753">
      <w:pPr>
        <w:ind w:firstLine="454"/>
        <w:jc w:val="both"/>
        <w:rPr>
          <w:rFonts w:eastAsia="Times New Roman"/>
          <w:szCs w:val="28"/>
        </w:rPr>
      </w:pPr>
    </w:p>
    <w:p w:rsidR="00F61753" w:rsidRPr="0040424A" w:rsidRDefault="00F61753" w:rsidP="00F61753">
      <w:pPr>
        <w:ind w:firstLine="454"/>
        <w:jc w:val="both"/>
        <w:rPr>
          <w:rFonts w:eastAsia="Times New Roman"/>
          <w:b/>
          <w:szCs w:val="28"/>
        </w:rPr>
      </w:pPr>
      <w:r w:rsidRPr="0040424A">
        <w:rPr>
          <w:rFonts w:eastAsia="Times New Roman"/>
          <w:b/>
          <w:szCs w:val="28"/>
        </w:rPr>
        <w:t xml:space="preserve">О внесении изменений в «Положение о контрактной системе в сфере закупок товаров, работ услуг для обеспечения муниципальных нужд Красноармейского  сельского поселения», утвержденное постановлением  администрации Красноармейского сельского поселения от 01.07. </w:t>
      </w:r>
      <w:smartTag w:uri="urn:schemas-microsoft-com:office:smarttags" w:element="metricconverter">
        <w:smartTagPr>
          <w:attr w:name="ProductID" w:val="2014 г"/>
        </w:smartTagPr>
        <w:r w:rsidRPr="0040424A">
          <w:rPr>
            <w:rFonts w:eastAsia="Times New Roman"/>
            <w:b/>
            <w:szCs w:val="28"/>
          </w:rPr>
          <w:t>2014 г</w:t>
        </w:r>
      </w:smartTag>
      <w:r w:rsidRPr="0040424A">
        <w:rPr>
          <w:rFonts w:eastAsia="Times New Roman"/>
          <w:b/>
          <w:szCs w:val="28"/>
        </w:rPr>
        <w:t xml:space="preserve"> № 39.</w:t>
      </w:r>
    </w:p>
    <w:p w:rsidR="00F61753" w:rsidRPr="0040424A" w:rsidRDefault="00F61753" w:rsidP="00F61753">
      <w:pPr>
        <w:tabs>
          <w:tab w:val="left" w:pos="1665"/>
        </w:tabs>
        <w:ind w:firstLine="454"/>
        <w:jc w:val="both"/>
        <w:rPr>
          <w:rFonts w:eastAsia="Times New Roman"/>
          <w:b/>
          <w:szCs w:val="28"/>
        </w:rPr>
      </w:pPr>
      <w:r w:rsidRPr="0040424A">
        <w:rPr>
          <w:rFonts w:eastAsia="Times New Roman"/>
          <w:szCs w:val="28"/>
        </w:rPr>
        <w:tab/>
      </w:r>
    </w:p>
    <w:p w:rsidR="00F61753" w:rsidRPr="0040424A" w:rsidRDefault="00F61753" w:rsidP="00F61753">
      <w:pPr>
        <w:ind w:firstLine="454"/>
        <w:jc w:val="both"/>
        <w:rPr>
          <w:rFonts w:eastAsia="Times New Roman"/>
          <w:szCs w:val="28"/>
        </w:rPr>
      </w:pPr>
      <w:r w:rsidRPr="0040424A">
        <w:rPr>
          <w:rFonts w:eastAsia="Times New Roman"/>
          <w:szCs w:val="28"/>
        </w:rPr>
        <w:t xml:space="preserve">    В соответствии с Федеральным законом № 154-Ф от 28.04.2023 «О внесении изменений в отдельные законодательные акты </w:t>
      </w:r>
      <w:proofErr w:type="gramStart"/>
      <w:r w:rsidRPr="0040424A">
        <w:rPr>
          <w:rFonts w:eastAsia="Times New Roman"/>
          <w:szCs w:val="28"/>
        </w:rPr>
        <w:t>Российской</w:t>
      </w:r>
      <w:proofErr w:type="gramEnd"/>
      <w:r w:rsidRPr="0040424A">
        <w:rPr>
          <w:rFonts w:eastAsia="Times New Roman"/>
          <w:szCs w:val="28"/>
        </w:rPr>
        <w:t> </w:t>
      </w:r>
    </w:p>
    <w:p w:rsidR="00F61753" w:rsidRPr="0040424A" w:rsidRDefault="00F61753" w:rsidP="00F61753">
      <w:pPr>
        <w:jc w:val="both"/>
        <w:rPr>
          <w:rFonts w:eastAsia="Times New Roman"/>
          <w:szCs w:val="28"/>
        </w:rPr>
      </w:pPr>
      <w:r w:rsidRPr="0040424A">
        <w:rPr>
          <w:rFonts w:eastAsia="Times New Roman"/>
          <w:szCs w:val="28"/>
        </w:rPr>
        <w:t xml:space="preserve">Федерации», в целях приведения муниципального правого акта администрации Красноармейского сельского поселения в соответствие с требованиями действующего законодательства,  администрация Красноармейского сельского поселения Свердловского района Орловской области ПОСТАНОВЛЯЕТ:   </w:t>
      </w:r>
    </w:p>
    <w:p w:rsidR="00F61753" w:rsidRPr="0040424A" w:rsidRDefault="00F61753" w:rsidP="00F61753">
      <w:pPr>
        <w:ind w:firstLine="454"/>
        <w:jc w:val="both"/>
        <w:rPr>
          <w:rFonts w:eastAsia="Times New Roman"/>
          <w:szCs w:val="28"/>
        </w:rPr>
      </w:pPr>
    </w:p>
    <w:p w:rsidR="00F61753" w:rsidRPr="0040424A" w:rsidRDefault="00F61753" w:rsidP="00F61753">
      <w:pPr>
        <w:suppressAutoHyphens/>
        <w:ind w:firstLine="454"/>
        <w:jc w:val="both"/>
        <w:rPr>
          <w:rFonts w:eastAsia="Times New Roman"/>
          <w:szCs w:val="28"/>
        </w:rPr>
      </w:pPr>
      <w:r w:rsidRPr="0040424A">
        <w:rPr>
          <w:rFonts w:eastAsia="Times New Roman"/>
          <w:szCs w:val="28"/>
        </w:rPr>
        <w:t xml:space="preserve">  1. Внести  в «Положение о контрактной системе в сфере  закупок товаров, работ услуг для обеспечения муниципальных нужд Красноармейского сельского поселения», утвержденное постановлением  администрации Красноармейского сельского поселения  от 01 июля </w:t>
      </w:r>
      <w:smartTag w:uri="urn:schemas-microsoft-com:office:smarttags" w:element="metricconverter">
        <w:smartTagPr>
          <w:attr w:name="ProductID" w:val="2014 г"/>
        </w:smartTagPr>
        <w:r w:rsidRPr="0040424A">
          <w:rPr>
            <w:rFonts w:eastAsia="Times New Roman"/>
            <w:szCs w:val="28"/>
          </w:rPr>
          <w:t>2014 г</w:t>
        </w:r>
      </w:smartTag>
      <w:r w:rsidRPr="0040424A">
        <w:rPr>
          <w:rFonts w:eastAsia="Times New Roman"/>
          <w:szCs w:val="28"/>
        </w:rPr>
        <w:t xml:space="preserve"> № 39  </w:t>
      </w:r>
    </w:p>
    <w:p w:rsidR="00F61753" w:rsidRPr="0040424A" w:rsidRDefault="00F61753" w:rsidP="00F61753">
      <w:pPr>
        <w:suppressAutoHyphens/>
        <w:jc w:val="both"/>
        <w:rPr>
          <w:rFonts w:eastAsia="Times New Roman"/>
          <w:szCs w:val="28"/>
        </w:rPr>
      </w:pPr>
      <w:r w:rsidRPr="0040424A">
        <w:rPr>
          <w:rFonts w:eastAsia="Times New Roman"/>
          <w:szCs w:val="28"/>
        </w:rPr>
        <w:t>( далее – Положение) следующие изменения и дополнения:</w:t>
      </w:r>
    </w:p>
    <w:p w:rsidR="00BD1624" w:rsidRPr="0040424A" w:rsidRDefault="00BD1624" w:rsidP="00F61753">
      <w:pPr>
        <w:suppressAutoHyphens/>
        <w:jc w:val="both"/>
        <w:rPr>
          <w:rFonts w:eastAsia="Times New Roman"/>
          <w:szCs w:val="28"/>
        </w:rPr>
      </w:pPr>
      <w:r w:rsidRPr="0040424A">
        <w:rPr>
          <w:rFonts w:eastAsia="Times New Roman"/>
          <w:szCs w:val="28"/>
        </w:rPr>
        <w:t xml:space="preserve">  </w:t>
      </w:r>
    </w:p>
    <w:p w:rsidR="00665627" w:rsidRPr="0040424A" w:rsidRDefault="00665627" w:rsidP="00665627">
      <w:pPr>
        <w:spacing w:after="300"/>
        <w:rPr>
          <w:rFonts w:eastAsia="Times New Roman"/>
          <w:color w:val="464C55"/>
          <w:szCs w:val="28"/>
        </w:rPr>
      </w:pPr>
    </w:p>
    <w:p w:rsidR="00665627" w:rsidRPr="00665627" w:rsidRDefault="00665627" w:rsidP="00665627">
      <w:pPr>
        <w:rPr>
          <w:rFonts w:eastAsia="Times New Roman"/>
          <w:color w:val="000000"/>
          <w:szCs w:val="28"/>
        </w:rPr>
      </w:pPr>
      <w:r w:rsidRPr="00665627">
        <w:rPr>
          <w:rFonts w:eastAsia="Times New Roman"/>
          <w:color w:val="464C55"/>
          <w:szCs w:val="28"/>
        </w:rPr>
        <w:t>1.</w:t>
      </w:r>
      <w:r>
        <w:rPr>
          <w:rFonts w:eastAsia="Times New Roman"/>
          <w:color w:val="464C55"/>
          <w:szCs w:val="28"/>
        </w:rPr>
        <w:t>1</w:t>
      </w:r>
      <w:r w:rsidRPr="00665627">
        <w:rPr>
          <w:rFonts w:eastAsia="Times New Roman"/>
          <w:color w:val="464C55"/>
          <w:szCs w:val="28"/>
        </w:rPr>
        <w:t>.</w:t>
      </w:r>
      <w:r w:rsidRPr="00665627">
        <w:rPr>
          <w:rFonts w:eastAsia="Times New Roman"/>
          <w:color w:val="000000"/>
          <w:szCs w:val="28"/>
        </w:rPr>
        <w:t xml:space="preserve"> Глава 4 «Определение поставщико</w:t>
      </w:r>
      <w:proofErr w:type="gramStart"/>
      <w:r w:rsidRPr="00665627">
        <w:rPr>
          <w:rFonts w:eastAsia="Times New Roman"/>
          <w:color w:val="000000"/>
          <w:szCs w:val="28"/>
        </w:rPr>
        <w:t>в(</w:t>
      </w:r>
      <w:proofErr w:type="gramEnd"/>
      <w:r w:rsidRPr="00665627">
        <w:rPr>
          <w:rFonts w:eastAsia="Times New Roman"/>
          <w:color w:val="000000"/>
          <w:szCs w:val="28"/>
        </w:rPr>
        <w:t>подрядчиков, исполнителей)» п.4.</w:t>
      </w:r>
      <w:r>
        <w:rPr>
          <w:rFonts w:eastAsia="Times New Roman"/>
          <w:color w:val="000000"/>
          <w:szCs w:val="28"/>
        </w:rPr>
        <w:t>1</w:t>
      </w:r>
      <w:r w:rsidRPr="00665627">
        <w:rPr>
          <w:rFonts w:eastAsia="Times New Roman"/>
          <w:color w:val="000000"/>
          <w:szCs w:val="28"/>
        </w:rPr>
        <w:t>.» Требования к участнику закупок» изложить в новой редакции:</w:t>
      </w:r>
    </w:p>
    <w:p w:rsidR="00665627" w:rsidRDefault="00665627" w:rsidP="00665627">
      <w:pPr>
        <w:suppressAutoHyphens/>
        <w:ind w:firstLine="454"/>
        <w:jc w:val="both"/>
        <w:rPr>
          <w:rFonts w:ascii="Arial" w:eastAsia="Times New Roman" w:hAnsi="Arial" w:cs="Arial"/>
          <w:color w:val="000000"/>
          <w:sz w:val="24"/>
          <w:szCs w:val="24"/>
        </w:rPr>
      </w:pPr>
      <w:r w:rsidRPr="00665627">
        <w:rPr>
          <w:rFonts w:ascii="Arial" w:eastAsia="Times New Roman" w:hAnsi="Arial" w:cs="Arial"/>
          <w:color w:val="000000"/>
          <w:sz w:val="24"/>
          <w:szCs w:val="24"/>
        </w:rPr>
        <w:t xml:space="preserve"> «4.</w:t>
      </w:r>
      <w:r>
        <w:rPr>
          <w:rFonts w:ascii="Arial" w:eastAsia="Times New Roman" w:hAnsi="Arial" w:cs="Arial"/>
          <w:color w:val="000000"/>
          <w:sz w:val="24"/>
          <w:szCs w:val="24"/>
        </w:rPr>
        <w:t>1</w:t>
      </w:r>
      <w:r w:rsidRPr="00665627">
        <w:rPr>
          <w:rFonts w:ascii="Arial" w:eastAsia="Times New Roman" w:hAnsi="Arial" w:cs="Arial"/>
          <w:color w:val="000000"/>
          <w:sz w:val="24"/>
          <w:szCs w:val="24"/>
        </w:rPr>
        <w:t>. Требования к участникам закупок</w:t>
      </w:r>
      <w:r>
        <w:rPr>
          <w:rFonts w:ascii="Arial" w:eastAsia="Times New Roman" w:hAnsi="Arial" w:cs="Arial"/>
          <w:color w:val="000000"/>
          <w:sz w:val="24"/>
          <w:szCs w:val="24"/>
        </w:rPr>
        <w:t xml:space="preserve"> </w:t>
      </w:r>
    </w:p>
    <w:p w:rsidR="00C212C9" w:rsidRDefault="00C212C9" w:rsidP="00665627">
      <w:pPr>
        <w:suppressAutoHyphens/>
        <w:ind w:firstLine="454"/>
        <w:jc w:val="both"/>
        <w:rPr>
          <w:rFonts w:ascii="Arial" w:eastAsia="Times New Roman" w:hAnsi="Arial" w:cs="Arial"/>
          <w:color w:val="000000"/>
          <w:sz w:val="24"/>
          <w:szCs w:val="24"/>
        </w:rPr>
      </w:pPr>
    </w:p>
    <w:p w:rsidR="00665627" w:rsidRPr="0040424A" w:rsidRDefault="00C212C9" w:rsidP="00665627">
      <w:pPr>
        <w:rPr>
          <w:rFonts w:eastAsia="Times New Roman"/>
          <w:b/>
          <w:bCs/>
          <w:color w:val="22272F"/>
          <w:szCs w:val="28"/>
        </w:rPr>
      </w:pPr>
      <w:r w:rsidRPr="0040424A">
        <w:rPr>
          <w:rFonts w:eastAsia="Times New Roman"/>
          <w:b/>
          <w:bCs/>
          <w:color w:val="22272F"/>
          <w:szCs w:val="28"/>
        </w:rPr>
        <w:t xml:space="preserve">          </w:t>
      </w:r>
      <w:r w:rsidRPr="0040424A">
        <w:rPr>
          <w:rFonts w:eastAsia="Times New Roman"/>
          <w:b/>
          <w:bCs/>
          <w:color w:val="22272F"/>
          <w:szCs w:val="28"/>
          <w:lang w:val="en-US"/>
        </w:rPr>
        <w:t>I</w:t>
      </w:r>
      <w:r w:rsidRPr="0040424A">
        <w:rPr>
          <w:rFonts w:eastAsia="Times New Roman"/>
          <w:b/>
          <w:bCs/>
          <w:color w:val="22272F"/>
          <w:szCs w:val="28"/>
        </w:rPr>
        <w:t>.</w:t>
      </w:r>
      <w:r w:rsidR="00665627" w:rsidRPr="0040424A">
        <w:rPr>
          <w:rFonts w:eastAsia="Times New Roman"/>
          <w:b/>
          <w:bCs/>
          <w:color w:val="22272F"/>
          <w:szCs w:val="28"/>
        </w:rPr>
        <w:t>Способы определения поставщиков (подрядчиков, исполнителей)</w:t>
      </w:r>
    </w:p>
    <w:p w:rsidR="00C212C9" w:rsidRPr="0040424A" w:rsidRDefault="00C212C9" w:rsidP="00665627">
      <w:pPr>
        <w:rPr>
          <w:rFonts w:eastAsia="Times New Roman"/>
          <w:b/>
          <w:bCs/>
          <w:color w:val="22272F"/>
          <w:szCs w:val="28"/>
        </w:rPr>
      </w:pPr>
    </w:p>
    <w:p w:rsidR="00665627" w:rsidRPr="0040424A" w:rsidRDefault="00665627" w:rsidP="00665627">
      <w:pPr>
        <w:spacing w:after="300"/>
        <w:rPr>
          <w:rFonts w:eastAsia="Times New Roman"/>
          <w:color w:val="464C55"/>
          <w:szCs w:val="28"/>
        </w:rPr>
      </w:pPr>
      <w:r w:rsidRPr="0040424A">
        <w:rPr>
          <w:rFonts w:eastAsia="Times New Roman"/>
          <w:color w:val="464C55"/>
          <w:szCs w:val="28"/>
        </w:rPr>
        <w:t xml:space="preserve">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w:t>
      </w:r>
      <w:r w:rsidRPr="0040424A">
        <w:rPr>
          <w:rFonts w:eastAsia="Times New Roman"/>
          <w:color w:val="464C55"/>
          <w:szCs w:val="28"/>
        </w:rPr>
        <w:lastRenderedPageBreak/>
        <w:t>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665627" w:rsidRPr="0040424A" w:rsidRDefault="00665627" w:rsidP="00665627">
      <w:pPr>
        <w:spacing w:after="300"/>
        <w:rPr>
          <w:rFonts w:eastAsia="Times New Roman"/>
          <w:color w:val="464C55"/>
          <w:szCs w:val="28"/>
        </w:rPr>
      </w:pPr>
      <w:r w:rsidRPr="0040424A">
        <w:rPr>
          <w:rFonts w:eastAsia="Times New Roman"/>
          <w:color w:val="464C55"/>
          <w:szCs w:val="28"/>
        </w:rPr>
        <w:t>2. Конкурентными способами являются:</w:t>
      </w:r>
    </w:p>
    <w:p w:rsidR="00665627" w:rsidRPr="0040424A" w:rsidRDefault="00665627" w:rsidP="00665627">
      <w:pPr>
        <w:spacing w:after="300"/>
        <w:rPr>
          <w:rFonts w:eastAsia="Times New Roman"/>
          <w:color w:val="464C55"/>
          <w:szCs w:val="28"/>
        </w:rPr>
      </w:pPr>
      <w:r w:rsidRPr="0040424A">
        <w:rPr>
          <w:rFonts w:eastAsia="Times New Roman"/>
          <w:color w:val="464C55"/>
          <w:szCs w:val="28"/>
        </w:rP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665627" w:rsidRPr="0040424A" w:rsidRDefault="00665627" w:rsidP="00665627">
      <w:pPr>
        <w:spacing w:after="300"/>
        <w:rPr>
          <w:rFonts w:eastAsia="Times New Roman"/>
          <w:color w:val="464C55"/>
          <w:szCs w:val="28"/>
        </w:rPr>
      </w:pPr>
      <w:r w:rsidRPr="0040424A">
        <w:rPr>
          <w:rFonts w:eastAsia="Times New Roman"/>
          <w:color w:val="464C55"/>
          <w:szCs w:val="28"/>
        </w:rP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665627" w:rsidRPr="0040424A" w:rsidRDefault="00665627" w:rsidP="00665627">
      <w:pPr>
        <w:spacing w:after="300"/>
        <w:rPr>
          <w:rFonts w:eastAsia="Times New Roman"/>
          <w:color w:val="464C55"/>
          <w:szCs w:val="28"/>
        </w:rPr>
      </w:pPr>
      <w:r w:rsidRPr="0040424A">
        <w:rPr>
          <w:rFonts w:eastAsia="Times New Roman"/>
          <w:color w:val="464C55"/>
          <w:szCs w:val="28"/>
        </w:rPr>
        <w:t>3) запрос котировок в электронной форме (далее - электронный запрос котировок).</w:t>
      </w:r>
    </w:p>
    <w:p w:rsidR="00665627" w:rsidRPr="0040424A" w:rsidRDefault="00665627" w:rsidP="00665627">
      <w:pPr>
        <w:shd w:val="clear" w:color="auto" w:fill="F0E9D3"/>
        <w:spacing w:line="264" w:lineRule="atLeast"/>
        <w:rPr>
          <w:rFonts w:eastAsia="Times New Roman"/>
          <w:color w:val="464C55"/>
          <w:szCs w:val="28"/>
        </w:rPr>
      </w:pPr>
      <w:r w:rsidRPr="0040424A">
        <w:rPr>
          <w:rFonts w:eastAsia="Times New Roman"/>
          <w:color w:val="464C55"/>
          <w:szCs w:val="28"/>
        </w:rPr>
        <w:t>Часть 3 изменена с 25 марта 2024 г. - </w:t>
      </w:r>
      <w:hyperlink r:id="rId6" w:anchor="block_23" w:history="1">
        <w:r w:rsidRPr="0040424A">
          <w:rPr>
            <w:rFonts w:eastAsia="Times New Roman"/>
            <w:color w:val="3272C0"/>
            <w:szCs w:val="28"/>
          </w:rPr>
          <w:t>Федеральный закон</w:t>
        </w:r>
      </w:hyperlink>
      <w:r w:rsidRPr="0040424A">
        <w:rPr>
          <w:rFonts w:eastAsia="Times New Roman"/>
          <w:color w:val="464C55"/>
          <w:szCs w:val="28"/>
        </w:rPr>
        <w:t> от 25 декабря 2023 г. N 624-ФЗ</w:t>
      </w:r>
    </w:p>
    <w:p w:rsidR="00665627" w:rsidRPr="0040424A" w:rsidRDefault="00665627" w:rsidP="00665627">
      <w:pPr>
        <w:rPr>
          <w:rFonts w:eastAsia="Times New Roman"/>
          <w:color w:val="464C55"/>
          <w:szCs w:val="28"/>
        </w:rPr>
      </w:pPr>
      <w:r w:rsidRPr="0040424A">
        <w:rPr>
          <w:rFonts w:eastAsia="Times New Roman"/>
          <w:color w:val="464C55"/>
          <w:szCs w:val="28"/>
        </w:rPr>
        <w:t>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r:id="rId7" w:anchor="block_93012" w:history="1">
        <w:r w:rsidRPr="0040424A">
          <w:rPr>
            <w:rFonts w:eastAsia="Times New Roman"/>
            <w:color w:val="3272C0"/>
            <w:szCs w:val="28"/>
          </w:rPr>
          <w:t>частью 12 статьи 93</w:t>
        </w:r>
      </w:hyperlink>
      <w:r w:rsidRPr="0040424A">
        <w:rPr>
          <w:rFonts w:eastAsia="Times New Roman"/>
          <w:color w:val="464C55"/>
          <w:szCs w:val="28"/>
        </w:rPr>
        <w:t>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665627" w:rsidRPr="0040424A" w:rsidRDefault="00665627" w:rsidP="00665627">
      <w:pPr>
        <w:spacing w:after="300"/>
        <w:rPr>
          <w:rFonts w:eastAsia="Times New Roman"/>
          <w:color w:val="464C55"/>
          <w:szCs w:val="28"/>
        </w:rPr>
      </w:pPr>
      <w:r w:rsidRPr="0040424A">
        <w:rPr>
          <w:rFonts w:eastAsia="Times New Roman"/>
          <w:color w:val="464C55"/>
          <w:szCs w:val="28"/>
        </w:rPr>
        <w:t xml:space="preserve">4. Победителем конкурса признается участник закупки, который предложил лучшие условия исполнения контракта и заявка на </w:t>
      </w:r>
      <w:proofErr w:type="gramStart"/>
      <w:r w:rsidRPr="0040424A">
        <w:rPr>
          <w:rFonts w:eastAsia="Times New Roman"/>
          <w:color w:val="464C55"/>
          <w:szCs w:val="28"/>
        </w:rPr>
        <w:t>участие</w:t>
      </w:r>
      <w:proofErr w:type="gramEnd"/>
      <w:r w:rsidRPr="0040424A">
        <w:rPr>
          <w:rFonts w:eastAsia="Times New Roman"/>
          <w:color w:val="464C55"/>
          <w:szCs w:val="28"/>
        </w:rPr>
        <w:t xml:space="preserve">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665627" w:rsidRPr="0040424A" w:rsidRDefault="00665627" w:rsidP="00665627">
      <w:pPr>
        <w:rPr>
          <w:rFonts w:eastAsia="Times New Roman"/>
          <w:color w:val="464C55"/>
          <w:szCs w:val="28"/>
        </w:rPr>
      </w:pPr>
      <w:r w:rsidRPr="0040424A">
        <w:rPr>
          <w:rFonts w:eastAsia="Times New Roman"/>
          <w:color w:val="464C55"/>
          <w:szCs w:val="28"/>
        </w:rPr>
        <w:t xml:space="preserve">5. Победителем аукциона признается участник закупки, заявка на </w:t>
      </w:r>
      <w:proofErr w:type="gramStart"/>
      <w:r w:rsidRPr="0040424A">
        <w:rPr>
          <w:rFonts w:eastAsia="Times New Roman"/>
          <w:color w:val="464C55"/>
          <w:szCs w:val="28"/>
        </w:rPr>
        <w:t>участие</w:t>
      </w:r>
      <w:proofErr w:type="gramEnd"/>
      <w:r w:rsidRPr="0040424A">
        <w:rPr>
          <w:rFonts w:eastAsia="Times New Roman"/>
          <w:color w:val="464C55"/>
          <w:szCs w:val="28"/>
        </w:rPr>
        <w:t xml:space="preserve">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r:id="rId8" w:anchor="block_2224" w:history="1">
        <w:r w:rsidRPr="0040424A">
          <w:rPr>
            <w:rFonts w:eastAsia="Times New Roman"/>
            <w:color w:val="3272C0"/>
            <w:szCs w:val="28"/>
          </w:rPr>
          <w:t>частью 24 статьи 22</w:t>
        </w:r>
      </w:hyperlink>
      <w:r w:rsidRPr="0040424A">
        <w:rPr>
          <w:rFonts w:eastAsia="Times New Roman"/>
          <w:color w:val="464C55"/>
          <w:szCs w:val="28"/>
        </w:rPr>
        <w:t xml:space="preserve"> настоящего </w:t>
      </w:r>
      <w:proofErr w:type="gramStart"/>
      <w:r w:rsidRPr="0040424A">
        <w:rPr>
          <w:rFonts w:eastAsia="Times New Roman"/>
          <w:color w:val="464C55"/>
          <w:szCs w:val="28"/>
        </w:rPr>
        <w:t>Федерального закона) наиболее низкую цену контракта, наименьшую сумму цен таких единиц либо в случае, предусмотренном </w:t>
      </w:r>
      <w:hyperlink r:id="rId9" w:anchor="block_4939" w:history="1">
        <w:r w:rsidRPr="0040424A">
          <w:rPr>
            <w:rFonts w:eastAsia="Times New Roman"/>
            <w:color w:val="3272C0"/>
            <w:szCs w:val="28"/>
          </w:rPr>
          <w:t>пунктом 9 части 3 статьи 49</w:t>
        </w:r>
      </w:hyperlink>
      <w:r w:rsidRPr="0040424A">
        <w:rPr>
          <w:rFonts w:eastAsia="Times New Roman"/>
          <w:color w:val="464C55"/>
          <w:szCs w:val="28"/>
        </w:rPr>
        <w:t xml:space="preserve"> настоящего </w:t>
      </w:r>
      <w:r w:rsidRPr="0040424A">
        <w:rPr>
          <w:rFonts w:eastAsia="Times New Roman"/>
          <w:color w:val="464C55"/>
          <w:szCs w:val="28"/>
        </w:rPr>
        <w:lastRenderedPageBreak/>
        <w:t>Федерального закона, - наиболее высокий размер платы, подлежащей внесению участником закупки за заключение контракта.</w:t>
      </w:r>
      <w:proofErr w:type="gramEnd"/>
    </w:p>
    <w:p w:rsidR="00665627" w:rsidRPr="0040424A" w:rsidRDefault="00665627" w:rsidP="00665627">
      <w:pPr>
        <w:rPr>
          <w:rFonts w:eastAsia="Times New Roman"/>
          <w:color w:val="464C55"/>
          <w:szCs w:val="28"/>
        </w:rPr>
      </w:pPr>
      <w:r w:rsidRPr="0040424A">
        <w:rPr>
          <w:rFonts w:eastAsia="Times New Roman"/>
          <w:color w:val="464C55"/>
          <w:szCs w:val="28"/>
        </w:rPr>
        <w:t xml:space="preserve">6. </w:t>
      </w:r>
      <w:proofErr w:type="gramStart"/>
      <w:r w:rsidRPr="0040424A">
        <w:rPr>
          <w:rFonts w:eastAsia="Times New Roman"/>
          <w:color w:val="464C55"/>
          <w:szCs w:val="28"/>
        </w:rPr>
        <w:t>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10" w:anchor="block_1000" w:history="1">
        <w:r w:rsidRPr="0040424A">
          <w:rPr>
            <w:rFonts w:eastAsia="Times New Roman"/>
            <w:color w:val="3272C0"/>
            <w:szCs w:val="28"/>
          </w:rPr>
          <w:t>перечень</w:t>
        </w:r>
      </w:hyperlink>
      <w:r w:rsidRPr="0040424A">
        <w:rPr>
          <w:rFonts w:eastAsia="Times New Roman"/>
          <w:color w:val="464C55"/>
          <w:szCs w:val="28"/>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w:t>
      </w:r>
      <w:proofErr w:type="gramEnd"/>
      <w:r w:rsidRPr="0040424A">
        <w:rPr>
          <w:rFonts w:eastAsia="Times New Roman"/>
          <w:color w:val="464C55"/>
          <w:szCs w:val="28"/>
        </w:rPr>
        <w:t xml:space="preserve"> проведения аукционов.</w:t>
      </w:r>
    </w:p>
    <w:p w:rsidR="00665627" w:rsidRPr="0040424A" w:rsidRDefault="00665627" w:rsidP="00665627">
      <w:pPr>
        <w:rPr>
          <w:rFonts w:eastAsia="Times New Roman"/>
          <w:color w:val="464C55"/>
          <w:szCs w:val="28"/>
        </w:rPr>
      </w:pPr>
      <w:r w:rsidRPr="0040424A">
        <w:rPr>
          <w:rFonts w:eastAsia="Times New Roman"/>
          <w:color w:val="464C55"/>
          <w:szCs w:val="28"/>
        </w:rPr>
        <w:t>7. Заказчик вправе осуществлять закупки товаров, работ, услуг, не включенных в перечни, предусмотренные </w:t>
      </w:r>
      <w:hyperlink r:id="rId11" w:anchor="block_246" w:history="1">
        <w:r w:rsidRPr="0040424A">
          <w:rPr>
            <w:rFonts w:eastAsia="Times New Roman"/>
            <w:color w:val="3272C0"/>
            <w:szCs w:val="28"/>
          </w:rPr>
          <w:t>частью 6</w:t>
        </w:r>
      </w:hyperlink>
      <w:r w:rsidRPr="0040424A">
        <w:rPr>
          <w:rFonts w:eastAsia="Times New Roman"/>
          <w:color w:val="464C55"/>
          <w:szCs w:val="28"/>
        </w:rPr>
        <w:t> настоящей статьи, путем проведения аукционов.</w:t>
      </w:r>
    </w:p>
    <w:p w:rsidR="00665627" w:rsidRPr="0040424A" w:rsidRDefault="00665627" w:rsidP="00665627">
      <w:pPr>
        <w:spacing w:after="300"/>
        <w:rPr>
          <w:rFonts w:eastAsia="Times New Roman"/>
          <w:color w:val="464C55"/>
          <w:szCs w:val="28"/>
        </w:rPr>
      </w:pPr>
      <w:r w:rsidRPr="0040424A">
        <w:rPr>
          <w:rFonts w:eastAsia="Times New Roman"/>
          <w:color w:val="464C55"/>
          <w:szCs w:val="28"/>
        </w:rPr>
        <w:t>8. Закупки услуг по организации отдыха детей и их оздоровления не осуществляются путем проведения аукционов.</w:t>
      </w:r>
    </w:p>
    <w:p w:rsidR="00665627" w:rsidRPr="0040424A" w:rsidRDefault="00665627" w:rsidP="00665627">
      <w:pPr>
        <w:rPr>
          <w:rFonts w:eastAsia="Times New Roman"/>
          <w:color w:val="464C55"/>
          <w:szCs w:val="28"/>
        </w:rPr>
      </w:pPr>
      <w:r w:rsidRPr="0040424A">
        <w:rPr>
          <w:rFonts w:eastAsia="Times New Roman"/>
          <w:color w:val="464C55"/>
          <w:szCs w:val="28"/>
        </w:rPr>
        <w:t xml:space="preserve">9. Победителем запроса котировок признается участник закупки, заявка на </w:t>
      </w:r>
      <w:proofErr w:type="gramStart"/>
      <w:r w:rsidRPr="0040424A">
        <w:rPr>
          <w:rFonts w:eastAsia="Times New Roman"/>
          <w:color w:val="464C55"/>
          <w:szCs w:val="28"/>
        </w:rPr>
        <w:t>участие</w:t>
      </w:r>
      <w:proofErr w:type="gramEnd"/>
      <w:r w:rsidRPr="0040424A">
        <w:rPr>
          <w:rFonts w:eastAsia="Times New Roman"/>
          <w:color w:val="464C55"/>
          <w:szCs w:val="28"/>
        </w:rPr>
        <w:t xml:space="preserve">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r:id="rId12" w:anchor="block_2224" w:history="1">
        <w:r w:rsidRPr="0040424A">
          <w:rPr>
            <w:rFonts w:eastAsia="Times New Roman"/>
            <w:color w:val="3272C0"/>
            <w:szCs w:val="28"/>
          </w:rPr>
          <w:t>частью 24 статьи 22</w:t>
        </w:r>
      </w:hyperlink>
      <w:r w:rsidRPr="0040424A">
        <w:rPr>
          <w:rFonts w:eastAsia="Times New Roman"/>
          <w:color w:val="464C55"/>
          <w:szCs w:val="28"/>
        </w:rPr>
        <w:t> настоящего Федерального закона).</w:t>
      </w:r>
    </w:p>
    <w:p w:rsidR="00665627" w:rsidRPr="0040424A" w:rsidRDefault="00665627" w:rsidP="00665627">
      <w:pPr>
        <w:spacing w:after="300"/>
        <w:rPr>
          <w:rFonts w:eastAsia="Times New Roman"/>
          <w:color w:val="464C55"/>
          <w:szCs w:val="28"/>
        </w:rPr>
      </w:pPr>
      <w:r w:rsidRPr="0040424A">
        <w:rPr>
          <w:rFonts w:eastAsia="Times New Roman"/>
          <w:color w:val="464C55"/>
          <w:szCs w:val="28"/>
        </w:rPr>
        <w:t>10. Заказчик вправе проводить в соответствии с настоящим Федеральным законом электронный запрос котировок:</w:t>
      </w:r>
    </w:p>
    <w:p w:rsidR="00665627" w:rsidRPr="0040424A" w:rsidRDefault="00665627" w:rsidP="00665627">
      <w:pPr>
        <w:shd w:val="clear" w:color="auto" w:fill="F0E9D3"/>
        <w:spacing w:line="264" w:lineRule="atLeast"/>
        <w:rPr>
          <w:rFonts w:eastAsia="Times New Roman"/>
          <w:color w:val="464C55"/>
          <w:szCs w:val="28"/>
        </w:rPr>
      </w:pPr>
      <w:r w:rsidRPr="0040424A">
        <w:rPr>
          <w:rFonts w:eastAsia="Times New Roman"/>
          <w:color w:val="464C55"/>
          <w:szCs w:val="28"/>
        </w:rPr>
        <w:t>с 9 мая 2023 г. - </w:t>
      </w:r>
      <w:hyperlink r:id="rId13" w:anchor="block_2" w:history="1">
        <w:r w:rsidRPr="0040424A">
          <w:rPr>
            <w:rFonts w:eastAsia="Times New Roman"/>
            <w:color w:val="3272C0"/>
            <w:szCs w:val="28"/>
          </w:rPr>
          <w:t>Федеральный закон</w:t>
        </w:r>
      </w:hyperlink>
      <w:r w:rsidRPr="0040424A">
        <w:rPr>
          <w:rFonts w:eastAsia="Times New Roman"/>
          <w:color w:val="464C55"/>
          <w:szCs w:val="28"/>
        </w:rPr>
        <w:t> от 28 апреля 2023 г. N 154-ФЗ</w:t>
      </w:r>
    </w:p>
    <w:p w:rsidR="00665627" w:rsidRPr="0040424A" w:rsidRDefault="00665627" w:rsidP="00665627">
      <w:pPr>
        <w:shd w:val="clear" w:color="auto" w:fill="F0E9D3"/>
        <w:spacing w:after="200" w:line="264" w:lineRule="atLeast"/>
        <w:rPr>
          <w:rFonts w:eastAsia="Times New Roman"/>
          <w:color w:val="464C55"/>
          <w:szCs w:val="28"/>
        </w:rPr>
      </w:pPr>
      <w:r w:rsidRPr="0040424A">
        <w:rPr>
          <w:rFonts w:eastAsia="Times New Roman"/>
          <w:color w:val="464C55"/>
          <w:szCs w:val="28"/>
        </w:rPr>
        <w:t>Ограничения размера годового объема закупок, осуществляемых путем проведения электронного запроса котировок, установленные настоящим пунктом, </w:t>
      </w:r>
      <w:hyperlink r:id="rId14" w:anchor="block_11275" w:history="1">
        <w:r w:rsidRPr="0040424A">
          <w:rPr>
            <w:rFonts w:eastAsia="Times New Roman"/>
            <w:color w:val="3272C0"/>
            <w:szCs w:val="28"/>
          </w:rPr>
          <w:t>не действуют</w:t>
        </w:r>
      </w:hyperlink>
      <w:r w:rsidRPr="0040424A">
        <w:rPr>
          <w:rFonts w:eastAsia="Times New Roman"/>
          <w:color w:val="464C55"/>
          <w:szCs w:val="28"/>
        </w:rPr>
        <w:t> до 31 декабря 2026 г.</w:t>
      </w:r>
    </w:p>
    <w:p w:rsidR="00665627" w:rsidRPr="0040424A" w:rsidRDefault="00665627" w:rsidP="00FD7CD1">
      <w:pPr>
        <w:numPr>
          <w:ilvl w:val="0"/>
          <w:numId w:val="3"/>
        </w:numPr>
        <w:spacing w:after="200" w:line="276" w:lineRule="auto"/>
        <w:contextualSpacing/>
        <w:rPr>
          <w:rFonts w:eastAsia="Times New Roman"/>
          <w:color w:val="000000"/>
          <w:szCs w:val="28"/>
        </w:rPr>
      </w:pPr>
      <w:r w:rsidRPr="0040424A">
        <w:rPr>
          <w:rFonts w:eastAsia="Times New Roman"/>
          <w:color w:val="464C55"/>
          <w:szCs w:val="28"/>
        </w:rPr>
        <w:t>в случае</w:t>
      </w:r>
      <w:proofErr w:type="gramStart"/>
      <w:r w:rsidRPr="0040424A">
        <w:rPr>
          <w:rFonts w:eastAsia="Times New Roman"/>
          <w:color w:val="464C55"/>
          <w:szCs w:val="28"/>
        </w:rPr>
        <w:t>,</w:t>
      </w:r>
      <w:proofErr w:type="gramEnd"/>
      <w:r w:rsidRPr="0040424A">
        <w:rPr>
          <w:rFonts w:eastAsia="Times New Roman"/>
          <w:color w:val="464C55"/>
          <w:szCs w:val="28"/>
        </w:rPr>
        <w:t xml:space="preserve">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w:t>
      </w:r>
      <w:proofErr w:type="gramStart"/>
      <w:r w:rsidRPr="0040424A">
        <w:rPr>
          <w:rFonts w:eastAsia="Times New Roman"/>
          <w:color w:val="464C55"/>
          <w:szCs w:val="28"/>
        </w:rPr>
        <w:t>закупок</w:t>
      </w:r>
      <w:proofErr w:type="gramEnd"/>
      <w:r w:rsidRPr="0040424A">
        <w:rPr>
          <w:rFonts w:eastAsia="Times New Roman"/>
          <w:color w:val="464C55"/>
          <w:szCs w:val="28"/>
        </w:rPr>
        <w:t xml:space="preserve">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w:t>
      </w:r>
      <w:r w:rsidR="00C212C9" w:rsidRPr="0040424A">
        <w:rPr>
          <w:rFonts w:eastAsia="Times New Roman"/>
          <w:color w:val="464C55"/>
          <w:szCs w:val="28"/>
        </w:rPr>
        <w:t xml:space="preserve"> закупки отдельных наименований»</w:t>
      </w:r>
    </w:p>
    <w:p w:rsidR="00C212C9" w:rsidRPr="0040424A" w:rsidRDefault="00C212C9" w:rsidP="00C212C9">
      <w:pPr>
        <w:spacing w:after="200" w:line="276" w:lineRule="auto"/>
        <w:contextualSpacing/>
        <w:rPr>
          <w:rFonts w:eastAsia="Times New Roman"/>
          <w:color w:val="464C55"/>
          <w:szCs w:val="28"/>
        </w:rPr>
      </w:pPr>
    </w:p>
    <w:p w:rsidR="00C212C9" w:rsidRPr="0040424A" w:rsidRDefault="00C212C9" w:rsidP="00C212C9">
      <w:pPr>
        <w:spacing w:after="200" w:line="276" w:lineRule="auto"/>
        <w:contextualSpacing/>
        <w:rPr>
          <w:rFonts w:eastAsia="Times New Roman"/>
          <w:color w:val="464C55"/>
          <w:szCs w:val="28"/>
        </w:rPr>
      </w:pPr>
    </w:p>
    <w:p w:rsidR="00C212C9" w:rsidRPr="003C05F3" w:rsidRDefault="00C212C9" w:rsidP="00C212C9">
      <w:pPr>
        <w:ind w:left="720"/>
        <w:rPr>
          <w:rFonts w:eastAsia="Times New Roman"/>
          <w:b/>
          <w:color w:val="464C55"/>
          <w:szCs w:val="28"/>
        </w:rPr>
      </w:pPr>
      <w:r w:rsidRPr="003C05F3">
        <w:rPr>
          <w:rFonts w:eastAsia="Times New Roman"/>
          <w:b/>
          <w:color w:val="464C55"/>
          <w:szCs w:val="28"/>
          <w:lang w:val="en-US"/>
        </w:rPr>
        <w:t>II</w:t>
      </w:r>
      <w:r w:rsidRPr="003C05F3">
        <w:rPr>
          <w:rFonts w:eastAsia="Times New Roman"/>
          <w:b/>
          <w:color w:val="464C55"/>
          <w:szCs w:val="28"/>
        </w:rPr>
        <w:t xml:space="preserve">. Закупка у единого поставщика </w:t>
      </w:r>
    </w:p>
    <w:p w:rsidR="00C212C9" w:rsidRPr="003C05F3" w:rsidRDefault="00C212C9" w:rsidP="00C212C9">
      <w:pPr>
        <w:spacing w:after="200" w:line="276" w:lineRule="auto"/>
        <w:rPr>
          <w:rFonts w:eastAsiaTheme="minorHAnsi"/>
          <w:b/>
          <w:szCs w:val="28"/>
          <w:lang w:eastAsia="en-US"/>
        </w:rPr>
      </w:pP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Часть 12 изменена с 25 марта 2024 г. - </w:t>
      </w:r>
      <w:hyperlink r:id="rId15" w:anchor="block_242" w:history="1">
        <w:r w:rsidRPr="0040424A">
          <w:rPr>
            <w:rFonts w:eastAsia="Times New Roman"/>
            <w:color w:val="3272C0"/>
            <w:szCs w:val="28"/>
          </w:rPr>
          <w:t>Федеральный закон</w:t>
        </w:r>
      </w:hyperlink>
      <w:r w:rsidRPr="0040424A">
        <w:rPr>
          <w:rFonts w:eastAsia="Times New Roman"/>
          <w:color w:val="464C55"/>
          <w:szCs w:val="28"/>
        </w:rPr>
        <w:t> от 25 декабря 2023 г. N 624-ФЗ</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Часть 12 изменена с 9 мая 2023 г. - </w:t>
      </w:r>
      <w:hyperlink r:id="rId16" w:anchor="block_143" w:history="1">
        <w:r w:rsidRPr="0040424A">
          <w:rPr>
            <w:rFonts w:eastAsia="Times New Roman"/>
            <w:color w:val="3272C0"/>
            <w:szCs w:val="28"/>
          </w:rPr>
          <w:t>Федеральный закон</w:t>
        </w:r>
      </w:hyperlink>
      <w:r w:rsidRPr="0040424A">
        <w:rPr>
          <w:rFonts w:eastAsia="Times New Roman"/>
          <w:color w:val="464C55"/>
          <w:szCs w:val="28"/>
        </w:rPr>
        <w:t> от 28 апреля 2023 г. N 154-ФЗ</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12. В случаях, предусмотренных </w:t>
      </w:r>
      <w:hyperlink r:id="rId17" w:anchor="block_9314" w:history="1">
        <w:r w:rsidRPr="0040424A">
          <w:rPr>
            <w:rFonts w:eastAsia="Times New Roman"/>
            <w:color w:val="3272C0"/>
            <w:szCs w:val="28"/>
          </w:rPr>
          <w:t>пунктами 4 - 5.2 части 1</w:t>
        </w:r>
      </w:hyperlink>
      <w:r w:rsidRPr="0040424A">
        <w:rPr>
          <w:rFonts w:eastAsia="Times New Roman"/>
          <w:color w:val="464C55"/>
          <w:szCs w:val="28"/>
        </w:rPr>
        <w:t>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C212C9" w:rsidRPr="0040424A" w:rsidRDefault="00C212C9" w:rsidP="00C212C9">
      <w:pPr>
        <w:shd w:val="clear" w:color="auto" w:fill="FFFFFF"/>
        <w:spacing w:after="300"/>
        <w:rPr>
          <w:rFonts w:eastAsia="Times New Roman"/>
          <w:color w:val="464C55"/>
          <w:szCs w:val="28"/>
        </w:rPr>
      </w:pPr>
      <w:r w:rsidRPr="0040424A">
        <w:rPr>
          <w:rFonts w:eastAsia="Times New Roman"/>
          <w:color w:val="464C55"/>
          <w:szCs w:val="28"/>
        </w:rP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C212C9" w:rsidRPr="0040424A" w:rsidRDefault="00C212C9" w:rsidP="00C212C9">
      <w:pPr>
        <w:shd w:val="clear" w:color="auto" w:fill="FFFFFF"/>
        <w:spacing w:after="300"/>
        <w:rPr>
          <w:rFonts w:eastAsia="Times New Roman"/>
          <w:color w:val="464C55"/>
          <w:szCs w:val="28"/>
        </w:rPr>
      </w:pPr>
      <w:r w:rsidRPr="0040424A">
        <w:rPr>
          <w:rFonts w:eastAsia="Times New Roman"/>
          <w:color w:val="464C55"/>
          <w:szCs w:val="28"/>
        </w:rP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C212C9" w:rsidRPr="0040424A" w:rsidRDefault="00C212C9" w:rsidP="00C212C9">
      <w:pPr>
        <w:shd w:val="clear" w:color="auto" w:fill="FFFFFF"/>
        <w:spacing w:after="300"/>
        <w:rPr>
          <w:rFonts w:eastAsia="Times New Roman"/>
          <w:color w:val="464C55"/>
          <w:szCs w:val="28"/>
        </w:rPr>
      </w:pPr>
      <w:r w:rsidRPr="0040424A">
        <w:rPr>
          <w:rFonts w:eastAsia="Times New Roman"/>
          <w:color w:val="464C55"/>
          <w:szCs w:val="28"/>
        </w:rPr>
        <w:t>б) товарный знак (при наличии);</w:t>
      </w:r>
    </w:p>
    <w:p w:rsidR="00C212C9" w:rsidRPr="0040424A" w:rsidRDefault="00C212C9" w:rsidP="00C212C9">
      <w:pPr>
        <w:shd w:val="clear" w:color="auto" w:fill="FFFFFF"/>
        <w:spacing w:after="300"/>
        <w:rPr>
          <w:rFonts w:eastAsia="Times New Roman"/>
          <w:color w:val="464C55"/>
          <w:szCs w:val="28"/>
        </w:rPr>
      </w:pPr>
      <w:r w:rsidRPr="0040424A">
        <w:rPr>
          <w:rFonts w:eastAsia="Times New Roman"/>
          <w:color w:val="464C55"/>
          <w:szCs w:val="28"/>
        </w:rPr>
        <w:t>в) наименование страны происхождения товара;</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r:id="rId18" w:anchor="block_143" w:history="1">
        <w:r w:rsidRPr="0040424A">
          <w:rPr>
            <w:rFonts w:eastAsia="Times New Roman"/>
            <w:color w:val="3272C0"/>
            <w:szCs w:val="28"/>
          </w:rPr>
          <w:t>частями 3</w:t>
        </w:r>
      </w:hyperlink>
      <w:r w:rsidRPr="0040424A">
        <w:rPr>
          <w:rFonts w:eastAsia="Times New Roman"/>
          <w:color w:val="464C55"/>
          <w:szCs w:val="28"/>
        </w:rPr>
        <w:t> и </w:t>
      </w:r>
      <w:hyperlink r:id="rId19" w:anchor="block_144" w:history="1">
        <w:r w:rsidRPr="0040424A">
          <w:rPr>
            <w:rFonts w:eastAsia="Times New Roman"/>
            <w:color w:val="3272C0"/>
            <w:szCs w:val="28"/>
          </w:rPr>
          <w:t>4 статьи 14</w:t>
        </w:r>
      </w:hyperlink>
      <w:r w:rsidRPr="0040424A">
        <w:rPr>
          <w:rFonts w:eastAsia="Times New Roman"/>
          <w:color w:val="464C55"/>
          <w:szCs w:val="28"/>
        </w:rPr>
        <w:t>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C212C9" w:rsidRPr="0040424A" w:rsidRDefault="00C212C9" w:rsidP="00C212C9">
      <w:pPr>
        <w:shd w:val="clear" w:color="auto" w:fill="FFFFFF"/>
        <w:spacing w:after="300"/>
        <w:rPr>
          <w:rFonts w:eastAsia="Times New Roman"/>
          <w:color w:val="464C55"/>
          <w:szCs w:val="28"/>
        </w:rPr>
      </w:pPr>
      <w:r w:rsidRPr="0040424A">
        <w:rPr>
          <w:rFonts w:eastAsia="Times New Roman"/>
          <w:color w:val="464C55"/>
          <w:szCs w:val="28"/>
        </w:rPr>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Подпункт "е" изменен с 24 июня 2023 г. - </w:t>
      </w:r>
      <w:hyperlink r:id="rId20" w:anchor="block_14331" w:history="1">
        <w:r w:rsidRPr="0040424A">
          <w:rPr>
            <w:rFonts w:eastAsia="Times New Roman"/>
            <w:color w:val="3272C0"/>
            <w:szCs w:val="28"/>
          </w:rPr>
          <w:t>Федеральный закон</w:t>
        </w:r>
      </w:hyperlink>
      <w:r w:rsidRPr="0040424A">
        <w:rPr>
          <w:rFonts w:eastAsia="Times New Roman"/>
          <w:color w:val="464C55"/>
          <w:szCs w:val="28"/>
        </w:rPr>
        <w:t> от 13 июня 2023 г. N 228-ФЗ</w:t>
      </w:r>
    </w:p>
    <w:p w:rsidR="00C212C9" w:rsidRPr="0040424A" w:rsidRDefault="00C212C9" w:rsidP="00C212C9">
      <w:pPr>
        <w:shd w:val="clear" w:color="auto" w:fill="FFFFFF"/>
        <w:rPr>
          <w:rFonts w:eastAsia="Times New Roman"/>
          <w:color w:val="464C55"/>
          <w:szCs w:val="28"/>
        </w:rPr>
      </w:pPr>
      <w:proofErr w:type="gramStart"/>
      <w:r w:rsidRPr="0040424A">
        <w:rPr>
          <w:rFonts w:eastAsia="Times New Roman"/>
          <w:color w:val="464C55"/>
          <w:szCs w:val="28"/>
        </w:rPr>
        <w:t>е) цена (цены) единицы товара с учетом стоимости доставки, налогов, сборов и иных обязательных платежей, предусмотренных </w:t>
      </w:r>
      <w:hyperlink r:id="rId21" w:anchor="block_931217" w:history="1">
        <w:r w:rsidRPr="0040424A">
          <w:rPr>
            <w:rFonts w:eastAsia="Times New Roman"/>
            <w:color w:val="3272C0"/>
            <w:szCs w:val="28"/>
          </w:rPr>
          <w:t xml:space="preserve">подпунктами </w:t>
        </w:r>
        <w:r w:rsidRPr="0040424A">
          <w:rPr>
            <w:rFonts w:eastAsia="Times New Roman"/>
            <w:color w:val="3272C0"/>
            <w:szCs w:val="28"/>
          </w:rPr>
          <w:lastRenderedPageBreak/>
          <w:t>"ж"</w:t>
        </w:r>
      </w:hyperlink>
      <w:r w:rsidRPr="0040424A">
        <w:rPr>
          <w:rFonts w:eastAsia="Times New Roman"/>
          <w:color w:val="464C55"/>
          <w:szCs w:val="28"/>
        </w:rPr>
        <w:t> и </w:t>
      </w:r>
      <w:hyperlink r:id="rId22" w:anchor="block_931218" w:history="1">
        <w:r w:rsidRPr="0040424A">
          <w:rPr>
            <w:rFonts w:eastAsia="Times New Roman"/>
            <w:color w:val="3272C0"/>
            <w:szCs w:val="28"/>
          </w:rPr>
          <w:t>"з"</w:t>
        </w:r>
      </w:hyperlink>
      <w:r w:rsidRPr="0040424A">
        <w:rPr>
          <w:rFonts w:eastAsia="Times New Roman"/>
          <w:color w:val="464C55"/>
          <w:szCs w:val="28"/>
        </w:rPr>
        <w: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roofErr w:type="gramEnd"/>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Подпункт "ж" изменен с 24 июня 2023 г. - </w:t>
      </w:r>
      <w:hyperlink r:id="rId23" w:anchor="block_14332" w:history="1">
        <w:r w:rsidRPr="0040424A">
          <w:rPr>
            <w:rFonts w:eastAsia="Times New Roman"/>
            <w:color w:val="3272C0"/>
            <w:szCs w:val="28"/>
          </w:rPr>
          <w:t>Федеральный закон</w:t>
        </w:r>
      </w:hyperlink>
      <w:r w:rsidRPr="0040424A">
        <w:rPr>
          <w:rFonts w:eastAsia="Times New Roman"/>
          <w:color w:val="464C55"/>
          <w:szCs w:val="28"/>
        </w:rPr>
        <w:t> от 13 июня 2023 г. N 228-ФЗ</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r:id="rId24" w:anchor="block_931218" w:history="1">
        <w:r w:rsidRPr="0040424A">
          <w:rPr>
            <w:rFonts w:eastAsia="Times New Roman"/>
            <w:color w:val="3272C0"/>
            <w:szCs w:val="28"/>
          </w:rPr>
          <w:t>подпунктом "з"</w:t>
        </w:r>
      </w:hyperlink>
      <w:r w:rsidRPr="0040424A">
        <w:rPr>
          <w:rFonts w:eastAsia="Times New Roman"/>
          <w:color w:val="464C55"/>
          <w:szCs w:val="28"/>
        </w:rPr>
        <w: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w:t>
      </w:r>
      <w:proofErr w:type="gramStart"/>
      <w:r w:rsidRPr="0040424A">
        <w:rPr>
          <w:rFonts w:eastAsia="Times New Roman"/>
          <w:color w:val="464C55"/>
          <w:szCs w:val="28"/>
        </w:rPr>
        <w:t xml:space="preserve">которых) </w:t>
      </w:r>
      <w:proofErr w:type="gramEnd"/>
      <w:r w:rsidRPr="0040424A">
        <w:rPr>
          <w:rFonts w:eastAsia="Times New Roman"/>
          <w:color w:val="464C55"/>
          <w:szCs w:val="28"/>
        </w:rPr>
        <w:t>участник закупки предлагает товар к поставкам;</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Подпункт "з" изменен с 24 июня 2023 г. - </w:t>
      </w:r>
      <w:hyperlink r:id="rId25" w:anchor="block_14333" w:history="1">
        <w:r w:rsidRPr="0040424A">
          <w:rPr>
            <w:rFonts w:eastAsia="Times New Roman"/>
            <w:color w:val="3272C0"/>
            <w:szCs w:val="28"/>
          </w:rPr>
          <w:t>Федеральный закон</w:t>
        </w:r>
      </w:hyperlink>
      <w:r w:rsidRPr="0040424A">
        <w:rPr>
          <w:rFonts w:eastAsia="Times New Roman"/>
          <w:color w:val="464C55"/>
          <w:szCs w:val="28"/>
        </w:rPr>
        <w:t> от 13 июня 2023 г. N 228-ФЗ</w:t>
      </w:r>
    </w:p>
    <w:p w:rsidR="00C212C9" w:rsidRPr="0040424A" w:rsidRDefault="00C212C9" w:rsidP="00C212C9">
      <w:pPr>
        <w:shd w:val="clear" w:color="auto" w:fill="FFFFFF"/>
        <w:spacing w:after="300"/>
        <w:rPr>
          <w:rFonts w:eastAsia="Times New Roman"/>
          <w:color w:val="464C55"/>
          <w:szCs w:val="28"/>
        </w:rPr>
      </w:pPr>
      <w:proofErr w:type="gramStart"/>
      <w:r w:rsidRPr="0040424A">
        <w:rPr>
          <w:rFonts w:eastAsia="Times New Roman"/>
          <w:color w:val="464C55"/>
          <w:szCs w:val="28"/>
        </w:rP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w:t>
      </w:r>
      <w:proofErr w:type="gramEnd"/>
      <w:r w:rsidRPr="0040424A">
        <w:rPr>
          <w:rFonts w:eastAsia="Times New Roman"/>
          <w:color w:val="464C55"/>
          <w:szCs w:val="28"/>
        </w:rPr>
        <w:t>) участник закупки предлагает товар к поставкам;</w:t>
      </w:r>
    </w:p>
    <w:p w:rsidR="00C212C9" w:rsidRPr="0040424A" w:rsidRDefault="00C212C9" w:rsidP="00C212C9">
      <w:pPr>
        <w:shd w:val="clear" w:color="auto" w:fill="FFFFFF"/>
        <w:spacing w:after="300"/>
        <w:rPr>
          <w:rFonts w:eastAsia="Times New Roman"/>
          <w:color w:val="464C55"/>
          <w:szCs w:val="28"/>
        </w:rPr>
      </w:pPr>
      <w:r w:rsidRPr="0040424A">
        <w:rPr>
          <w:rFonts w:eastAsia="Times New Roman"/>
          <w:color w:val="464C55"/>
          <w:szCs w:val="28"/>
        </w:rPr>
        <w:t xml:space="preserve">и) срок действия предварительного предложения, который не может составлять более одного месяца </w:t>
      </w:r>
      <w:proofErr w:type="gramStart"/>
      <w:r w:rsidRPr="0040424A">
        <w:rPr>
          <w:rFonts w:eastAsia="Times New Roman"/>
          <w:color w:val="464C55"/>
          <w:szCs w:val="28"/>
        </w:rPr>
        <w:t>с даты</w:t>
      </w:r>
      <w:proofErr w:type="gramEnd"/>
      <w:r w:rsidRPr="0040424A">
        <w:rPr>
          <w:rFonts w:eastAsia="Times New Roman"/>
          <w:color w:val="464C55"/>
          <w:szCs w:val="28"/>
        </w:rPr>
        <w:t xml:space="preserve">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Подпункт "к" изменен с 1 января 2022 г. - </w:t>
      </w:r>
      <w:hyperlink r:id="rId26" w:anchor="block_9606271" w:history="1">
        <w:r w:rsidRPr="0040424A">
          <w:rPr>
            <w:rFonts w:eastAsia="Times New Roman"/>
            <w:color w:val="3272C0"/>
            <w:szCs w:val="28"/>
          </w:rPr>
          <w:t>Федеральный закон</w:t>
        </w:r>
      </w:hyperlink>
      <w:r w:rsidRPr="0040424A">
        <w:rPr>
          <w:rFonts w:eastAsia="Times New Roman"/>
          <w:color w:val="464C55"/>
          <w:szCs w:val="28"/>
        </w:rPr>
        <w:t> от 2 июля 2021 г. N 360-ФЗ</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к) информацию и документы, предусмотренные </w:t>
      </w:r>
      <w:hyperlink r:id="rId27" w:anchor="block_431113" w:history="1">
        <w:r w:rsidRPr="0040424A">
          <w:rPr>
            <w:rFonts w:eastAsia="Times New Roman"/>
            <w:color w:val="3272C0"/>
            <w:szCs w:val="28"/>
          </w:rPr>
          <w:t>подпунктами "н" - "п" пункта 1 части 1 статьи 43</w:t>
        </w:r>
      </w:hyperlink>
      <w:r w:rsidRPr="0040424A">
        <w:rPr>
          <w:rFonts w:eastAsia="Times New Roman"/>
          <w:color w:val="464C55"/>
          <w:szCs w:val="28"/>
        </w:rPr>
        <w:t> настоящего Федерального закона;</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Подпункт "л" изменен с 24 июня 2023 г. - </w:t>
      </w:r>
      <w:hyperlink r:id="rId28" w:anchor="block_14334" w:history="1">
        <w:r w:rsidRPr="0040424A">
          <w:rPr>
            <w:rFonts w:eastAsia="Times New Roman"/>
            <w:color w:val="3272C0"/>
            <w:szCs w:val="28"/>
          </w:rPr>
          <w:t>Федеральный закон</w:t>
        </w:r>
      </w:hyperlink>
      <w:r w:rsidRPr="0040424A">
        <w:rPr>
          <w:rFonts w:eastAsia="Times New Roman"/>
          <w:color w:val="464C55"/>
          <w:szCs w:val="28"/>
        </w:rPr>
        <w:t> от 13 июня 2023 г. N 228-ФЗ</w:t>
      </w:r>
    </w:p>
    <w:p w:rsidR="00C212C9" w:rsidRPr="0040424A" w:rsidRDefault="00C212C9" w:rsidP="00C212C9">
      <w:pPr>
        <w:shd w:val="clear" w:color="auto" w:fill="FFFFFF"/>
        <w:rPr>
          <w:rFonts w:eastAsia="Times New Roman"/>
          <w:color w:val="464C55"/>
          <w:szCs w:val="28"/>
        </w:rPr>
      </w:pPr>
      <w:proofErr w:type="gramStart"/>
      <w:r w:rsidRPr="0040424A">
        <w:rPr>
          <w:rFonts w:eastAsia="Times New Roman"/>
          <w:color w:val="464C55"/>
          <w:szCs w:val="28"/>
        </w:rPr>
        <w:t xml:space="preserve">л) минимальный (минимальные) срок (сроки) и (или) максимальный (максимальные) срок (сроки) поставки товара с учетом </w:t>
      </w:r>
      <w:r w:rsidRPr="0040424A">
        <w:rPr>
          <w:rFonts w:eastAsia="Times New Roman"/>
          <w:color w:val="464C55"/>
          <w:szCs w:val="28"/>
        </w:rPr>
        <w:lastRenderedPageBreak/>
        <w:t>предусмотренных </w:t>
      </w:r>
      <w:hyperlink r:id="rId29" w:anchor="block_931217" w:history="1">
        <w:r w:rsidRPr="0040424A">
          <w:rPr>
            <w:rFonts w:eastAsia="Times New Roman"/>
            <w:color w:val="3272C0"/>
            <w:szCs w:val="28"/>
          </w:rPr>
          <w:t>подпунктами "ж"</w:t>
        </w:r>
      </w:hyperlink>
      <w:r w:rsidRPr="0040424A">
        <w:rPr>
          <w:rFonts w:eastAsia="Times New Roman"/>
          <w:color w:val="464C55"/>
          <w:szCs w:val="28"/>
        </w:rPr>
        <w:t> и </w:t>
      </w:r>
      <w:hyperlink r:id="rId30" w:anchor="block_931218" w:history="1">
        <w:r w:rsidRPr="0040424A">
          <w:rPr>
            <w:rFonts w:eastAsia="Times New Roman"/>
            <w:color w:val="3272C0"/>
            <w:szCs w:val="28"/>
          </w:rPr>
          <w:t>"з"</w:t>
        </w:r>
      </w:hyperlink>
      <w:r w:rsidRPr="0040424A">
        <w:rPr>
          <w:rFonts w:eastAsia="Times New Roman"/>
          <w:color w:val="464C55"/>
          <w:szCs w:val="28"/>
        </w:rPr>
        <w: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roofErr w:type="gramEnd"/>
      <w:r w:rsidRPr="0040424A">
        <w:rPr>
          <w:rFonts w:eastAsia="Times New Roman"/>
          <w:color w:val="464C55"/>
          <w:szCs w:val="28"/>
        </w:rPr>
        <w:t xml:space="preserve">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w:t>
      </w:r>
      <w:proofErr w:type="gramStart"/>
      <w:r w:rsidRPr="0040424A">
        <w:rPr>
          <w:rFonts w:eastAsia="Times New Roman"/>
          <w:color w:val="464C55"/>
          <w:szCs w:val="28"/>
        </w:rPr>
        <w:t xml:space="preserve">При этом </w:t>
      </w:r>
      <w:proofErr w:type="spellStart"/>
      <w:r w:rsidRPr="0040424A">
        <w:rPr>
          <w:rFonts w:eastAsia="Times New Roman"/>
          <w:color w:val="464C55"/>
          <w:szCs w:val="28"/>
        </w:rPr>
        <w:t>неуказание</w:t>
      </w:r>
      <w:proofErr w:type="spellEnd"/>
      <w:r w:rsidRPr="0040424A">
        <w:rPr>
          <w:rFonts w:eastAsia="Times New Roman"/>
          <w:color w:val="464C55"/>
          <w:szCs w:val="28"/>
        </w:rPr>
        <w:t xml:space="preserve">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r:id="rId31" w:anchor="block_931233" w:history="1">
        <w:r w:rsidRPr="0040424A">
          <w:rPr>
            <w:rFonts w:eastAsia="Times New Roman"/>
            <w:color w:val="3272C0"/>
            <w:szCs w:val="28"/>
          </w:rPr>
          <w:t>подпунктом "в" пункта 3</w:t>
        </w:r>
      </w:hyperlink>
      <w:r w:rsidRPr="0040424A">
        <w:rPr>
          <w:rFonts w:eastAsia="Times New Roman"/>
          <w:color w:val="464C55"/>
          <w:szCs w:val="28"/>
        </w:rPr>
        <w:t> настоящей части;</w:t>
      </w:r>
      <w:proofErr w:type="gramEnd"/>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2) размещение предварительного предложения в соответствии с </w:t>
      </w:r>
      <w:hyperlink r:id="rId32" w:anchor="block_930121" w:history="1">
        <w:r w:rsidRPr="0040424A">
          <w:rPr>
            <w:rFonts w:eastAsia="Times New Roman"/>
            <w:color w:val="3272C0"/>
            <w:szCs w:val="28"/>
          </w:rPr>
          <w:t>пунктом 1</w:t>
        </w:r>
      </w:hyperlink>
      <w:r w:rsidRPr="0040424A">
        <w:rPr>
          <w:rFonts w:eastAsia="Times New Roman"/>
          <w:color w:val="464C55"/>
          <w:szCs w:val="28"/>
        </w:rPr>
        <w:t>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r:id="rId33" w:anchor="block_931213" w:history="1">
        <w:r w:rsidRPr="0040424A">
          <w:rPr>
            <w:rFonts w:eastAsia="Times New Roman"/>
            <w:color w:val="3272C0"/>
            <w:szCs w:val="28"/>
          </w:rPr>
          <w:t>подпунктом "в" пункта 3</w:t>
        </w:r>
      </w:hyperlink>
      <w:r w:rsidRPr="0040424A">
        <w:rPr>
          <w:rFonts w:eastAsia="Times New Roman"/>
          <w:color w:val="464C55"/>
          <w:szCs w:val="28"/>
        </w:rPr>
        <w:t>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r:id="rId34" w:anchor="block_9301251" w:history="1">
        <w:r w:rsidRPr="0040424A">
          <w:rPr>
            <w:rFonts w:eastAsia="Times New Roman"/>
            <w:color w:val="3272C0"/>
            <w:szCs w:val="28"/>
          </w:rPr>
          <w:t>подпунктом "а" пункта 5</w:t>
        </w:r>
      </w:hyperlink>
      <w:r w:rsidRPr="0040424A">
        <w:rPr>
          <w:rFonts w:eastAsia="Times New Roman"/>
          <w:color w:val="464C55"/>
          <w:szCs w:val="28"/>
        </w:rPr>
        <w:t> настоящей части. Участник закупки в порядке, установленном </w:t>
      </w:r>
      <w:hyperlink r:id="rId35" w:anchor="block_930121" w:history="1">
        <w:r w:rsidRPr="0040424A">
          <w:rPr>
            <w:rFonts w:eastAsia="Times New Roman"/>
            <w:color w:val="3272C0"/>
            <w:szCs w:val="28"/>
          </w:rPr>
          <w:t>пунктом 1</w:t>
        </w:r>
      </w:hyperlink>
      <w:r w:rsidRPr="0040424A">
        <w:rPr>
          <w:rFonts w:eastAsia="Times New Roman"/>
          <w:color w:val="464C55"/>
          <w:szCs w:val="28"/>
        </w:rP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w:t>
      </w:r>
      <w:proofErr w:type="gramStart"/>
      <w:r w:rsidRPr="0040424A">
        <w:rPr>
          <w:rFonts w:eastAsia="Times New Roman"/>
          <w:color w:val="464C55"/>
          <w:szCs w:val="28"/>
        </w:rPr>
        <w:t>извещения</w:t>
      </w:r>
      <w:proofErr w:type="gramEnd"/>
      <w:r w:rsidRPr="0040424A">
        <w:rPr>
          <w:rFonts w:eastAsia="Times New Roman"/>
          <w:color w:val="464C55"/>
          <w:szCs w:val="28"/>
        </w:rPr>
        <w:t xml:space="preserve"> об осуществлении которых размещены в единой информационной системе после размещения на электронной площадке таких изменений;</w:t>
      </w:r>
    </w:p>
    <w:p w:rsidR="00C212C9" w:rsidRPr="0040424A" w:rsidRDefault="00C212C9" w:rsidP="00C212C9">
      <w:pPr>
        <w:shd w:val="clear" w:color="auto" w:fill="FFFFFF"/>
        <w:spacing w:after="300"/>
        <w:rPr>
          <w:rFonts w:eastAsia="Times New Roman"/>
          <w:color w:val="464C55"/>
          <w:szCs w:val="28"/>
        </w:rPr>
      </w:pPr>
      <w:r w:rsidRPr="0040424A">
        <w:rPr>
          <w:rFonts w:eastAsia="Times New Roman"/>
          <w:color w:val="464C55"/>
          <w:szCs w:val="28"/>
        </w:rP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C212C9" w:rsidRPr="0040424A" w:rsidRDefault="00C212C9" w:rsidP="00C212C9">
      <w:pPr>
        <w:shd w:val="clear" w:color="auto" w:fill="FFFFFF"/>
        <w:spacing w:after="300"/>
        <w:rPr>
          <w:rFonts w:eastAsia="Times New Roman"/>
          <w:color w:val="464C55"/>
          <w:szCs w:val="28"/>
        </w:rPr>
      </w:pPr>
      <w:r w:rsidRPr="0040424A">
        <w:rPr>
          <w:rFonts w:eastAsia="Times New Roman"/>
          <w:color w:val="464C55"/>
          <w:szCs w:val="28"/>
        </w:rPr>
        <w:t>а) адрес электронной площадки в информационно-телекоммуникационной сети "Интернет";</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Подпункт "б" изменен с 1 января 2024 г. - </w:t>
      </w:r>
      <w:hyperlink r:id="rId36" w:anchor="block_23" w:history="1">
        <w:r w:rsidRPr="0040424A">
          <w:rPr>
            <w:rFonts w:eastAsia="Times New Roman"/>
            <w:color w:val="3272C0"/>
            <w:szCs w:val="28"/>
          </w:rPr>
          <w:t>Федеральный закон</w:t>
        </w:r>
      </w:hyperlink>
      <w:r w:rsidRPr="0040424A">
        <w:rPr>
          <w:rFonts w:eastAsia="Times New Roman"/>
          <w:color w:val="464C55"/>
          <w:szCs w:val="28"/>
        </w:rPr>
        <w:t> от 5 декабря 2022 г. N 500-ФЗ</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б) информацию, указанную в </w:t>
      </w:r>
      <w:hyperlink r:id="rId37" w:anchor="block_42101" w:history="1">
        <w:r w:rsidRPr="0040424A">
          <w:rPr>
            <w:rFonts w:eastAsia="Times New Roman"/>
            <w:color w:val="3272C0"/>
            <w:szCs w:val="28"/>
          </w:rPr>
          <w:t>пунктах 1 - 3</w:t>
        </w:r>
      </w:hyperlink>
      <w:r w:rsidRPr="0040424A">
        <w:rPr>
          <w:rFonts w:eastAsia="Times New Roman"/>
          <w:color w:val="464C55"/>
          <w:szCs w:val="28"/>
        </w:rPr>
        <w:t>, </w:t>
      </w:r>
      <w:hyperlink r:id="rId38" w:anchor="block_42109" w:history="1">
        <w:r w:rsidRPr="0040424A">
          <w:rPr>
            <w:rFonts w:eastAsia="Times New Roman"/>
            <w:color w:val="3272C0"/>
            <w:szCs w:val="28"/>
          </w:rPr>
          <w:t>9</w:t>
        </w:r>
      </w:hyperlink>
      <w:r w:rsidRPr="0040424A">
        <w:rPr>
          <w:rFonts w:eastAsia="Times New Roman"/>
          <w:color w:val="464C55"/>
          <w:szCs w:val="28"/>
        </w:rPr>
        <w:t>, </w:t>
      </w:r>
      <w:hyperlink r:id="rId39" w:anchor="block_42110" w:history="1">
        <w:r w:rsidRPr="0040424A">
          <w:rPr>
            <w:rFonts w:eastAsia="Times New Roman"/>
            <w:color w:val="3272C0"/>
            <w:szCs w:val="28"/>
          </w:rPr>
          <w:t>10</w:t>
        </w:r>
      </w:hyperlink>
      <w:r w:rsidRPr="0040424A">
        <w:rPr>
          <w:rFonts w:eastAsia="Times New Roman"/>
          <w:color w:val="464C55"/>
          <w:szCs w:val="28"/>
        </w:rPr>
        <w:t>, </w:t>
      </w:r>
      <w:hyperlink r:id="rId40" w:anchor="block_42113" w:history="1">
        <w:r w:rsidRPr="0040424A">
          <w:rPr>
            <w:rFonts w:eastAsia="Times New Roman"/>
            <w:color w:val="3272C0"/>
            <w:szCs w:val="28"/>
          </w:rPr>
          <w:t>13</w:t>
        </w:r>
      </w:hyperlink>
      <w:r w:rsidRPr="0040424A">
        <w:rPr>
          <w:rFonts w:eastAsia="Times New Roman"/>
          <w:color w:val="464C55"/>
          <w:szCs w:val="28"/>
        </w:rPr>
        <w:t>, </w:t>
      </w:r>
      <w:hyperlink r:id="rId41" w:anchor="block_42115" w:history="1">
        <w:r w:rsidRPr="0040424A">
          <w:rPr>
            <w:rFonts w:eastAsia="Times New Roman"/>
            <w:color w:val="3272C0"/>
            <w:szCs w:val="28"/>
          </w:rPr>
          <w:t>15</w:t>
        </w:r>
      </w:hyperlink>
      <w:r w:rsidRPr="0040424A">
        <w:rPr>
          <w:rFonts w:eastAsia="Times New Roman"/>
          <w:color w:val="464C55"/>
          <w:szCs w:val="28"/>
        </w:rPr>
        <w:t>, </w:t>
      </w:r>
      <w:hyperlink r:id="rId42" w:anchor="block_42117" w:history="1">
        <w:r w:rsidRPr="0040424A">
          <w:rPr>
            <w:rFonts w:eastAsia="Times New Roman"/>
            <w:color w:val="3272C0"/>
            <w:szCs w:val="28"/>
          </w:rPr>
          <w:t>17</w:t>
        </w:r>
      </w:hyperlink>
      <w:r w:rsidRPr="0040424A">
        <w:rPr>
          <w:rFonts w:eastAsia="Times New Roman"/>
          <w:color w:val="464C55"/>
          <w:szCs w:val="28"/>
        </w:rPr>
        <w:t>, </w:t>
      </w:r>
      <w:hyperlink r:id="rId43" w:anchor="block_42118" w:history="1">
        <w:r w:rsidRPr="0040424A">
          <w:rPr>
            <w:rFonts w:eastAsia="Times New Roman"/>
            <w:color w:val="3272C0"/>
            <w:szCs w:val="28"/>
          </w:rPr>
          <w:t>18</w:t>
        </w:r>
      </w:hyperlink>
      <w:r w:rsidRPr="0040424A">
        <w:rPr>
          <w:rFonts w:eastAsia="Times New Roman"/>
          <w:color w:val="464C55"/>
          <w:szCs w:val="28"/>
        </w:rPr>
        <w:t> и </w:t>
      </w:r>
      <w:hyperlink r:id="rId44" w:anchor="block_42124" w:history="1">
        <w:r w:rsidRPr="0040424A">
          <w:rPr>
            <w:rFonts w:eastAsia="Times New Roman"/>
            <w:color w:val="3272C0"/>
            <w:szCs w:val="28"/>
          </w:rPr>
          <w:t>24 части 1 статьи 42</w:t>
        </w:r>
      </w:hyperlink>
      <w:r w:rsidRPr="0040424A">
        <w:rPr>
          <w:rFonts w:eastAsia="Times New Roman"/>
          <w:color w:val="464C55"/>
          <w:szCs w:val="28"/>
        </w:rPr>
        <w:t> настоящего Федерального закона;</w:t>
      </w:r>
    </w:p>
    <w:p w:rsidR="00C212C9" w:rsidRPr="0040424A" w:rsidRDefault="00C212C9" w:rsidP="00C212C9">
      <w:pPr>
        <w:shd w:val="clear" w:color="auto" w:fill="FFFFFF"/>
        <w:spacing w:after="300"/>
        <w:rPr>
          <w:rFonts w:eastAsia="Times New Roman"/>
          <w:color w:val="464C55"/>
          <w:szCs w:val="28"/>
        </w:rPr>
      </w:pPr>
      <w:proofErr w:type="gramStart"/>
      <w:r w:rsidRPr="0040424A">
        <w:rPr>
          <w:rFonts w:eastAsia="Times New Roman"/>
          <w:color w:val="464C55"/>
          <w:szCs w:val="28"/>
        </w:rPr>
        <w:lastRenderedPageBreak/>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w:t>
      </w:r>
      <w:proofErr w:type="gramEnd"/>
      <w:r w:rsidRPr="0040424A">
        <w:rPr>
          <w:rFonts w:eastAsia="Times New Roman"/>
          <w:color w:val="464C55"/>
          <w:szCs w:val="28"/>
        </w:rPr>
        <w:t xml:space="preserve"> (</w:t>
      </w:r>
      <w:proofErr w:type="gramStart"/>
      <w:r w:rsidRPr="0040424A">
        <w:rPr>
          <w:rFonts w:eastAsia="Times New Roman"/>
          <w:color w:val="464C55"/>
          <w:szCs w:val="28"/>
        </w:rPr>
        <w:t>используемым</w:t>
      </w:r>
      <w:proofErr w:type="gramEnd"/>
      <w:r w:rsidRPr="0040424A">
        <w:rPr>
          <w:rFonts w:eastAsia="Times New Roman"/>
          <w:color w:val="464C55"/>
          <w:szCs w:val="28"/>
        </w:rPr>
        <w:t>)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г) информацию о возможности одностороннего отказа от исполнения контракта в соответствии с положениями </w:t>
      </w:r>
      <w:hyperlink r:id="rId45" w:anchor="block_958" w:history="1">
        <w:r w:rsidRPr="0040424A">
          <w:rPr>
            <w:rFonts w:eastAsia="Times New Roman"/>
            <w:color w:val="3272C0"/>
            <w:szCs w:val="28"/>
          </w:rPr>
          <w:t>частей 8 - 23</w:t>
        </w:r>
      </w:hyperlink>
      <w:r w:rsidRPr="0040424A">
        <w:rPr>
          <w:rFonts w:eastAsia="Times New Roman"/>
          <w:color w:val="464C55"/>
          <w:szCs w:val="28"/>
        </w:rPr>
        <w:t> и </w:t>
      </w:r>
      <w:hyperlink r:id="rId46" w:anchor="block_9525" w:history="1">
        <w:r w:rsidRPr="0040424A">
          <w:rPr>
            <w:rFonts w:eastAsia="Times New Roman"/>
            <w:color w:val="3272C0"/>
            <w:szCs w:val="28"/>
          </w:rPr>
          <w:t>25 статьи 95</w:t>
        </w:r>
      </w:hyperlink>
      <w:r w:rsidRPr="0040424A">
        <w:rPr>
          <w:rFonts w:eastAsia="Times New Roman"/>
          <w:color w:val="464C55"/>
          <w:szCs w:val="28"/>
        </w:rPr>
        <w:t> настоящего Федерального закона;</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Подпункт "д" изменен с 1 января 2022 г. - </w:t>
      </w:r>
      <w:hyperlink r:id="rId47" w:anchor="block_9606274" w:history="1">
        <w:r w:rsidRPr="0040424A">
          <w:rPr>
            <w:rFonts w:eastAsia="Times New Roman"/>
            <w:color w:val="3272C0"/>
            <w:szCs w:val="28"/>
          </w:rPr>
          <w:t>Федеральный закон</w:t>
        </w:r>
      </w:hyperlink>
      <w:r w:rsidRPr="0040424A">
        <w:rPr>
          <w:rFonts w:eastAsia="Times New Roman"/>
          <w:color w:val="464C55"/>
          <w:szCs w:val="28"/>
        </w:rPr>
        <w:t> от 2 июля 2021 г. N 360-ФЗ</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д) требования, предъявляемые к участникам закупки и предусмотренные </w:t>
      </w:r>
      <w:hyperlink r:id="rId48" w:anchor="block_3110" w:history="1">
        <w:r w:rsidRPr="0040424A">
          <w:rPr>
            <w:rFonts w:eastAsia="Times New Roman"/>
            <w:color w:val="3272C0"/>
            <w:szCs w:val="28"/>
          </w:rPr>
          <w:t>частями 1</w:t>
        </w:r>
      </w:hyperlink>
      <w:r w:rsidRPr="0040424A">
        <w:rPr>
          <w:rFonts w:eastAsia="Times New Roman"/>
          <w:color w:val="464C55"/>
          <w:szCs w:val="28"/>
        </w:rPr>
        <w:t> и </w:t>
      </w:r>
      <w:hyperlink r:id="rId49" w:anchor="block_3120" w:history="1">
        <w:r w:rsidRPr="0040424A">
          <w:rPr>
            <w:rFonts w:eastAsia="Times New Roman"/>
            <w:color w:val="3272C0"/>
            <w:szCs w:val="28"/>
          </w:rPr>
          <w:t>2 статьи 31</w:t>
        </w:r>
      </w:hyperlink>
      <w:r w:rsidRPr="0040424A">
        <w:rPr>
          <w:rFonts w:eastAsia="Times New Roman"/>
          <w:color w:val="464C55"/>
          <w:szCs w:val="28"/>
        </w:rPr>
        <w:t> настоящего Федерального закона (при наличии);</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е) требование, устанавливаемое в соответствии с </w:t>
      </w:r>
      <w:hyperlink r:id="rId50" w:anchor="block_310011" w:history="1">
        <w:r w:rsidRPr="0040424A">
          <w:rPr>
            <w:rFonts w:eastAsia="Times New Roman"/>
            <w:color w:val="3272C0"/>
            <w:szCs w:val="28"/>
          </w:rPr>
          <w:t>частью 1.1 статьи 31</w:t>
        </w:r>
      </w:hyperlink>
      <w:r w:rsidRPr="0040424A">
        <w:rPr>
          <w:rFonts w:eastAsia="Times New Roman"/>
          <w:color w:val="464C55"/>
          <w:szCs w:val="28"/>
        </w:rPr>
        <w:t> настоящего Федерального закона (при наличии);</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Пункт 4 изменен с 16 апреля 2022 г. - </w:t>
      </w:r>
      <w:hyperlink r:id="rId51" w:anchor="block_21802" w:history="1">
        <w:r w:rsidRPr="0040424A">
          <w:rPr>
            <w:rFonts w:eastAsia="Times New Roman"/>
            <w:color w:val="3272C0"/>
            <w:szCs w:val="28"/>
          </w:rPr>
          <w:t>Федеральный закон</w:t>
        </w:r>
      </w:hyperlink>
      <w:r w:rsidRPr="0040424A">
        <w:rPr>
          <w:rFonts w:eastAsia="Times New Roman"/>
          <w:color w:val="464C55"/>
          <w:szCs w:val="28"/>
        </w:rPr>
        <w:t> от 16 апреля 2022 г. N 104-ФЗ</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4) извещение об осуществлении закупки, предусмотренное </w:t>
      </w:r>
      <w:hyperlink r:id="rId52" w:anchor="block_930123" w:history="1">
        <w:r w:rsidRPr="0040424A">
          <w:rPr>
            <w:rFonts w:eastAsia="Times New Roman"/>
            <w:color w:val="3272C0"/>
            <w:szCs w:val="28"/>
          </w:rPr>
          <w:t>пунктом 3</w:t>
        </w:r>
      </w:hyperlink>
      <w:r w:rsidRPr="0040424A">
        <w:rPr>
          <w:rFonts w:eastAsia="Times New Roman"/>
          <w:color w:val="464C55"/>
          <w:szCs w:val="28"/>
        </w:rPr>
        <w:t>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r:id="rId53" w:anchor="block_930128" w:history="1">
        <w:r w:rsidRPr="0040424A">
          <w:rPr>
            <w:rFonts w:eastAsia="Times New Roman"/>
            <w:color w:val="3272C0"/>
            <w:szCs w:val="28"/>
          </w:rPr>
          <w:t>пункта 8</w:t>
        </w:r>
      </w:hyperlink>
      <w:r w:rsidRPr="0040424A">
        <w:rPr>
          <w:rFonts w:eastAsia="Times New Roman"/>
          <w:color w:val="464C55"/>
          <w:szCs w:val="28"/>
        </w:rPr>
        <w:t> настоящей части с использованием электронной площадки:</w:t>
      </w:r>
    </w:p>
    <w:p w:rsidR="00C212C9" w:rsidRPr="0040424A" w:rsidRDefault="00C212C9" w:rsidP="00C212C9">
      <w:pPr>
        <w:shd w:val="clear" w:color="auto" w:fill="FFFFFF"/>
        <w:rPr>
          <w:rFonts w:eastAsia="Times New Roman"/>
          <w:color w:val="464C55"/>
          <w:szCs w:val="28"/>
        </w:rPr>
      </w:pPr>
      <w:proofErr w:type="gramStart"/>
      <w:r w:rsidRPr="0040424A">
        <w:rPr>
          <w:rFonts w:eastAsia="Times New Roman"/>
          <w:color w:val="464C55"/>
          <w:szCs w:val="28"/>
        </w:rPr>
        <w:t>а) определяет из числа всех предварительных предложений, размещенных в соответствии с </w:t>
      </w:r>
      <w:hyperlink r:id="rId54" w:anchor="block_930121" w:history="1">
        <w:r w:rsidRPr="0040424A">
          <w:rPr>
            <w:rFonts w:eastAsia="Times New Roman"/>
            <w:color w:val="3272C0"/>
            <w:szCs w:val="28"/>
          </w:rPr>
          <w:t>пунктом 1</w:t>
        </w:r>
      </w:hyperlink>
      <w:r w:rsidRPr="0040424A">
        <w:rPr>
          <w:rFonts w:eastAsia="Times New Roman"/>
          <w:color w:val="464C55"/>
          <w:szCs w:val="28"/>
        </w:rPr>
        <w:t>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r:id="rId55" w:anchor="block_931233" w:history="1">
        <w:r w:rsidRPr="0040424A">
          <w:rPr>
            <w:rFonts w:eastAsia="Times New Roman"/>
            <w:color w:val="3272C0"/>
            <w:szCs w:val="28"/>
          </w:rPr>
          <w:t>подпунктами "в"</w:t>
        </w:r>
      </w:hyperlink>
      <w:r w:rsidRPr="0040424A">
        <w:rPr>
          <w:rFonts w:eastAsia="Times New Roman"/>
          <w:color w:val="464C55"/>
          <w:szCs w:val="28"/>
        </w:rPr>
        <w:t> и </w:t>
      </w:r>
      <w:hyperlink r:id="rId56" w:anchor="block_931236" w:history="1">
        <w:r w:rsidRPr="0040424A">
          <w:rPr>
            <w:rFonts w:eastAsia="Times New Roman"/>
            <w:color w:val="3272C0"/>
            <w:szCs w:val="28"/>
          </w:rPr>
          <w:t>"е" пункта 3</w:t>
        </w:r>
      </w:hyperlink>
      <w:r w:rsidRPr="0040424A">
        <w:rPr>
          <w:rFonts w:eastAsia="Times New Roman"/>
          <w:color w:val="464C55"/>
          <w:szCs w:val="28"/>
        </w:rPr>
        <w:t> настоящей части, и содержащих наименьшие цены за единицу товара, являющегося объектом закупки.</w:t>
      </w:r>
      <w:proofErr w:type="gramEnd"/>
      <w:r w:rsidRPr="0040424A">
        <w:rPr>
          <w:rFonts w:eastAsia="Times New Roman"/>
          <w:color w:val="464C55"/>
          <w:szCs w:val="28"/>
        </w:rPr>
        <w:t xml:space="preserve"> При этом при определении таких заявок не учитываются заявки участников закупки, у которых отсутствует не заблокированное в соответствии с </w:t>
      </w:r>
      <w:hyperlink r:id="rId57" w:anchor="block_9301254" w:history="1">
        <w:r w:rsidRPr="0040424A">
          <w:rPr>
            <w:rFonts w:eastAsia="Times New Roman"/>
            <w:color w:val="3272C0"/>
            <w:szCs w:val="28"/>
          </w:rPr>
          <w:t>подпунктом "г"</w:t>
        </w:r>
      </w:hyperlink>
      <w:r w:rsidRPr="0040424A">
        <w:rPr>
          <w:rFonts w:eastAsia="Times New Roman"/>
          <w:color w:val="464C55"/>
          <w:szCs w:val="28"/>
        </w:rPr>
        <w:t xml:space="preserve"> настоящего пункта количество товара в размере количества </w:t>
      </w:r>
      <w:r w:rsidRPr="0040424A">
        <w:rPr>
          <w:rFonts w:eastAsia="Times New Roman"/>
          <w:color w:val="464C55"/>
          <w:szCs w:val="28"/>
        </w:rPr>
        <w:lastRenderedPageBreak/>
        <w:t>закупаемого товара, предусмотренного в извещении об осуществлении закупки в соответствии с </w:t>
      </w:r>
      <w:hyperlink r:id="rId58" w:anchor="block_931233" w:history="1">
        <w:r w:rsidRPr="0040424A">
          <w:rPr>
            <w:rFonts w:eastAsia="Times New Roman"/>
            <w:color w:val="3272C0"/>
            <w:szCs w:val="28"/>
          </w:rPr>
          <w:t>подпунктом "в" пункта 3</w:t>
        </w:r>
      </w:hyperlink>
      <w:r w:rsidRPr="0040424A">
        <w:rPr>
          <w:rFonts w:eastAsia="Times New Roman"/>
          <w:color w:val="464C55"/>
          <w:szCs w:val="28"/>
        </w:rPr>
        <w:t> настоящей части;</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Подпункт "б" изменен с 1 января 2023 г. - </w:t>
      </w:r>
      <w:hyperlink r:id="rId59" w:anchor="block_2723" w:history="1">
        <w:r w:rsidRPr="0040424A">
          <w:rPr>
            <w:rFonts w:eastAsia="Times New Roman"/>
            <w:color w:val="3272C0"/>
            <w:szCs w:val="28"/>
          </w:rPr>
          <w:t>Федеральный закон</w:t>
        </w:r>
      </w:hyperlink>
      <w:r w:rsidRPr="0040424A">
        <w:rPr>
          <w:rFonts w:eastAsia="Times New Roman"/>
          <w:color w:val="464C55"/>
          <w:szCs w:val="28"/>
        </w:rPr>
        <w:t> от 28 июня 2022 г. N 231-ФЗ</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б) присваивает каждой заявке на участие в закупке, предусмотренной подпунктом "а" настоящего пункта, идентификационный номер, порядковый номер в порядке возрастания цены за единицу товара, предусмотренной </w:t>
      </w:r>
      <w:hyperlink r:id="rId60" w:anchor="block_931216" w:history="1">
        <w:r w:rsidRPr="0040424A">
          <w:rPr>
            <w:rFonts w:eastAsia="Times New Roman"/>
            <w:color w:val="3272C0"/>
            <w:szCs w:val="28"/>
          </w:rPr>
          <w:t>подпунктом "е" пункта 1</w:t>
        </w:r>
      </w:hyperlink>
      <w:r w:rsidRPr="0040424A">
        <w:rPr>
          <w:rFonts w:eastAsia="Times New Roman"/>
          <w:color w:val="464C55"/>
          <w:szCs w:val="28"/>
        </w:rPr>
        <w:t> настоящей части. Первый порядковый номер присваивается заявке на участие в закупке, содержащей наименьшую цену за единицу товара. В случае</w:t>
      </w:r>
      <w:proofErr w:type="gramStart"/>
      <w:r w:rsidRPr="0040424A">
        <w:rPr>
          <w:rFonts w:eastAsia="Times New Roman"/>
          <w:color w:val="464C55"/>
          <w:szCs w:val="28"/>
        </w:rPr>
        <w:t>,</w:t>
      </w:r>
      <w:proofErr w:type="gramEnd"/>
      <w:r w:rsidRPr="0040424A">
        <w:rPr>
          <w:rFonts w:eastAsia="Times New Roman"/>
          <w:color w:val="464C55"/>
          <w:szCs w:val="28"/>
        </w:rPr>
        <w:t xml:space="preserve">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r:id="rId61" w:anchor="block_930121" w:history="1">
        <w:r w:rsidRPr="0040424A">
          <w:rPr>
            <w:rFonts w:eastAsia="Times New Roman"/>
            <w:color w:val="3272C0"/>
            <w:szCs w:val="28"/>
          </w:rPr>
          <w:t>пунктом 1</w:t>
        </w:r>
      </w:hyperlink>
      <w:r w:rsidRPr="0040424A">
        <w:rPr>
          <w:rFonts w:eastAsia="Times New Roman"/>
          <w:color w:val="464C55"/>
          <w:szCs w:val="28"/>
        </w:rPr>
        <w:t> настоящей части предварительное предложение в отношении такого товара ранее других участников закупки. В случае</w:t>
      </w:r>
      <w:proofErr w:type="gramStart"/>
      <w:r w:rsidRPr="0040424A">
        <w:rPr>
          <w:rFonts w:eastAsia="Times New Roman"/>
          <w:color w:val="464C55"/>
          <w:szCs w:val="28"/>
        </w:rPr>
        <w:t>,</w:t>
      </w:r>
      <w:proofErr w:type="gramEnd"/>
      <w:r w:rsidRPr="0040424A">
        <w:rPr>
          <w:rFonts w:eastAsia="Times New Roman"/>
          <w:color w:val="464C55"/>
          <w:szCs w:val="28"/>
        </w:rPr>
        <w:t xml:space="preserve"> если в соответствии с </w:t>
      </w:r>
      <w:hyperlink r:id="rId62" w:anchor="block_9301251" w:history="1">
        <w:r w:rsidRPr="0040424A">
          <w:rPr>
            <w:rFonts w:eastAsia="Times New Roman"/>
            <w:color w:val="3272C0"/>
            <w:szCs w:val="28"/>
          </w:rPr>
          <w:t>подпунктом "а"</w:t>
        </w:r>
      </w:hyperlink>
      <w:r w:rsidRPr="0040424A">
        <w:rPr>
          <w:rFonts w:eastAsia="Times New Roman"/>
          <w:color w:val="464C55"/>
          <w:szCs w:val="28"/>
        </w:rPr>
        <w:t> настоящего пункта определена одна заявка на участие в закупке, такой заявке присваивается первый порядковый номер;</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Подпункт "в" изменен с 1 января 2022 г. - </w:t>
      </w:r>
      <w:hyperlink r:id="rId63" w:anchor="block_9606277" w:history="1">
        <w:r w:rsidRPr="0040424A">
          <w:rPr>
            <w:rFonts w:eastAsia="Times New Roman"/>
            <w:color w:val="3272C0"/>
            <w:szCs w:val="28"/>
          </w:rPr>
          <w:t>Федеральный закон</w:t>
        </w:r>
      </w:hyperlink>
      <w:r w:rsidRPr="0040424A">
        <w:rPr>
          <w:rFonts w:eastAsia="Times New Roman"/>
          <w:color w:val="464C55"/>
          <w:szCs w:val="28"/>
        </w:rPr>
        <w:t> от 2 июля 2021 г. N 360-ФЗ</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в) направляет заказчику заявки на участие в закупке (с указанием присвоенных в соответствии с </w:t>
      </w:r>
      <w:hyperlink r:id="rId64" w:anchor="block_9301252" w:history="1">
        <w:r w:rsidRPr="0040424A">
          <w:rPr>
            <w:rFonts w:eastAsia="Times New Roman"/>
            <w:color w:val="3272C0"/>
            <w:szCs w:val="28"/>
          </w:rPr>
          <w:t>подпунктом "б"</w:t>
        </w:r>
      </w:hyperlink>
      <w:r w:rsidRPr="0040424A">
        <w:rPr>
          <w:rFonts w:eastAsia="Times New Roman"/>
          <w:color w:val="464C55"/>
          <w:szCs w:val="28"/>
        </w:rPr>
        <w:t> настоящего пункта порядковых номеров), предусмотренные </w:t>
      </w:r>
      <w:hyperlink r:id="rId65" w:anchor="block_9301251" w:history="1">
        <w:r w:rsidRPr="0040424A">
          <w:rPr>
            <w:rFonts w:eastAsia="Times New Roman"/>
            <w:color w:val="3272C0"/>
            <w:szCs w:val="28"/>
          </w:rPr>
          <w:t>подпунктом "а"</w:t>
        </w:r>
      </w:hyperlink>
      <w:r w:rsidRPr="0040424A">
        <w:rPr>
          <w:rFonts w:eastAsia="Times New Roman"/>
          <w:color w:val="464C55"/>
          <w:szCs w:val="28"/>
        </w:rPr>
        <w:t> настоящего пункта и содержащие информацию и документы, предусмотренные </w:t>
      </w:r>
      <w:hyperlink r:id="rId66" w:anchor="block_931211" w:history="1">
        <w:r w:rsidRPr="0040424A">
          <w:rPr>
            <w:rFonts w:eastAsia="Times New Roman"/>
            <w:color w:val="3272C0"/>
            <w:szCs w:val="28"/>
          </w:rPr>
          <w:t>подпунктами "а" - "е"</w:t>
        </w:r>
      </w:hyperlink>
      <w:r w:rsidRPr="0040424A">
        <w:rPr>
          <w:rFonts w:eastAsia="Times New Roman"/>
          <w:color w:val="464C55"/>
          <w:szCs w:val="28"/>
        </w:rPr>
        <w:t> и </w:t>
      </w:r>
      <w:hyperlink r:id="rId67" w:anchor="block_931220" w:history="1">
        <w:r w:rsidRPr="0040424A">
          <w:rPr>
            <w:rFonts w:eastAsia="Times New Roman"/>
            <w:color w:val="3272C0"/>
            <w:szCs w:val="28"/>
          </w:rPr>
          <w:t>"к" пункта 1</w:t>
        </w:r>
      </w:hyperlink>
      <w:r w:rsidRPr="0040424A">
        <w:rPr>
          <w:rFonts w:eastAsia="Times New Roman"/>
          <w:color w:val="464C55"/>
          <w:szCs w:val="28"/>
        </w:rPr>
        <w:t> настоящей части, </w:t>
      </w:r>
      <w:hyperlink r:id="rId68" w:anchor="block_436002" w:history="1">
        <w:r w:rsidRPr="0040424A">
          <w:rPr>
            <w:rFonts w:eastAsia="Times New Roman"/>
            <w:color w:val="3272C0"/>
            <w:szCs w:val="28"/>
          </w:rPr>
          <w:t>пунктом 2 части 6 статьи 43</w:t>
        </w:r>
      </w:hyperlink>
      <w:r w:rsidRPr="0040424A">
        <w:rPr>
          <w:rFonts w:eastAsia="Times New Roman"/>
          <w:color w:val="464C55"/>
          <w:szCs w:val="28"/>
        </w:rPr>
        <w:t> настоящего Федерального закона;</w:t>
      </w:r>
    </w:p>
    <w:p w:rsidR="00C212C9" w:rsidRPr="0040424A" w:rsidRDefault="00C212C9" w:rsidP="00C212C9">
      <w:pPr>
        <w:shd w:val="clear" w:color="auto" w:fill="FFFFFF"/>
        <w:rPr>
          <w:rFonts w:eastAsia="Times New Roman"/>
          <w:color w:val="464C55"/>
          <w:szCs w:val="28"/>
        </w:rPr>
      </w:pPr>
      <w:proofErr w:type="gramStart"/>
      <w:r w:rsidRPr="0040424A">
        <w:rPr>
          <w:rFonts w:eastAsia="Times New Roman"/>
          <w:color w:val="464C55"/>
          <w:szCs w:val="28"/>
        </w:rPr>
        <w:t>г) в случае указания участником закупки в предварительном предложении в соответствии с </w:t>
      </w:r>
      <w:hyperlink r:id="rId69" w:anchor="block_931217" w:history="1">
        <w:r w:rsidRPr="0040424A">
          <w:rPr>
            <w:rFonts w:eastAsia="Times New Roman"/>
            <w:color w:val="3272C0"/>
            <w:szCs w:val="28"/>
          </w:rPr>
          <w:t>подпунктом "ж" пункта 1</w:t>
        </w:r>
      </w:hyperlink>
      <w:r w:rsidRPr="0040424A">
        <w:rPr>
          <w:rFonts w:eastAsia="Times New Roman"/>
          <w:color w:val="464C55"/>
          <w:szCs w:val="28"/>
        </w:rPr>
        <w:t>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r:id="rId70" w:anchor="block_9301253" w:history="1">
        <w:r w:rsidRPr="0040424A">
          <w:rPr>
            <w:rFonts w:eastAsia="Times New Roman"/>
            <w:color w:val="3272C0"/>
            <w:szCs w:val="28"/>
          </w:rPr>
          <w:t>подпунктом "в"</w:t>
        </w:r>
      </w:hyperlink>
      <w:r w:rsidRPr="0040424A">
        <w:rPr>
          <w:rFonts w:eastAsia="Times New Roman"/>
          <w:color w:val="464C55"/>
          <w:szCs w:val="28"/>
        </w:rPr>
        <w:t> настоящего пункта, в размере предусмотренного в извещении об осуществлении закупки в соответствии с </w:t>
      </w:r>
      <w:hyperlink r:id="rId71" w:anchor="block_931233" w:history="1">
        <w:r w:rsidRPr="0040424A">
          <w:rPr>
            <w:rFonts w:eastAsia="Times New Roman"/>
            <w:color w:val="3272C0"/>
            <w:szCs w:val="28"/>
          </w:rPr>
          <w:t>подпунктом "в" пункта</w:t>
        </w:r>
        <w:proofErr w:type="gramEnd"/>
        <w:r w:rsidRPr="0040424A">
          <w:rPr>
            <w:rFonts w:eastAsia="Times New Roman"/>
            <w:color w:val="3272C0"/>
            <w:szCs w:val="28"/>
          </w:rPr>
          <w:t xml:space="preserve"> 3</w:t>
        </w:r>
      </w:hyperlink>
      <w:r w:rsidRPr="0040424A">
        <w:rPr>
          <w:rFonts w:eastAsia="Times New Roman"/>
          <w:color w:val="464C55"/>
          <w:szCs w:val="28"/>
        </w:rPr>
        <w:t> настоящей части количества закупаемого товара;</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6) не позднее одного рабочего дня со дня, следующего за днем получения информации и документов, предусмотренных </w:t>
      </w:r>
      <w:hyperlink r:id="rId72" w:anchor="block_9301253" w:history="1">
        <w:r w:rsidRPr="0040424A">
          <w:rPr>
            <w:rFonts w:eastAsia="Times New Roman"/>
            <w:color w:val="3272C0"/>
            <w:szCs w:val="28"/>
          </w:rPr>
          <w:t>подпунктом "в" пункта 5</w:t>
        </w:r>
      </w:hyperlink>
      <w:r w:rsidRPr="0040424A">
        <w:rPr>
          <w:rFonts w:eastAsia="Times New Roman"/>
          <w:color w:val="464C55"/>
          <w:szCs w:val="28"/>
        </w:rPr>
        <w:t> настоящей части, заказчик:</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Подпункт "а" изменен с 1 января 2022 г. - </w:t>
      </w:r>
      <w:hyperlink r:id="rId73" w:anchor="block_9606279" w:history="1">
        <w:r w:rsidRPr="0040424A">
          <w:rPr>
            <w:rFonts w:eastAsia="Times New Roman"/>
            <w:color w:val="3272C0"/>
            <w:szCs w:val="28"/>
          </w:rPr>
          <w:t>Федеральный закон</w:t>
        </w:r>
      </w:hyperlink>
      <w:r w:rsidRPr="0040424A">
        <w:rPr>
          <w:rFonts w:eastAsia="Times New Roman"/>
          <w:color w:val="464C55"/>
          <w:szCs w:val="28"/>
        </w:rPr>
        <w:t> от 2 июля 2021 г. N 360-ФЗ</w:t>
      </w:r>
    </w:p>
    <w:p w:rsidR="00C212C9" w:rsidRPr="0040424A" w:rsidRDefault="00C212C9" w:rsidP="00C212C9">
      <w:pPr>
        <w:shd w:val="clear" w:color="auto" w:fill="FFFFFF"/>
        <w:rPr>
          <w:rFonts w:eastAsia="Times New Roman"/>
          <w:color w:val="464C55"/>
          <w:szCs w:val="28"/>
        </w:rPr>
      </w:pPr>
      <w:proofErr w:type="gramStart"/>
      <w:r w:rsidRPr="0040424A">
        <w:rPr>
          <w:rFonts w:eastAsia="Times New Roman"/>
          <w:color w:val="464C55"/>
          <w:szCs w:val="28"/>
        </w:rP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r:id="rId74" w:anchor="block_9301253" w:history="1">
        <w:r w:rsidRPr="0040424A">
          <w:rPr>
            <w:rFonts w:eastAsia="Times New Roman"/>
            <w:color w:val="3272C0"/>
            <w:szCs w:val="28"/>
          </w:rPr>
          <w:t>подпунктом "в" пункта 5</w:t>
        </w:r>
      </w:hyperlink>
      <w:r w:rsidRPr="0040424A">
        <w:rPr>
          <w:rFonts w:eastAsia="Times New Roman"/>
          <w:color w:val="464C55"/>
          <w:szCs w:val="28"/>
        </w:rPr>
        <w:t xml:space="preserve"> настоящей части, несоответствия таких информации и документов требованиям, установленным в извещении </w:t>
      </w:r>
      <w:r w:rsidRPr="0040424A">
        <w:rPr>
          <w:rFonts w:eastAsia="Times New Roman"/>
          <w:color w:val="464C55"/>
          <w:szCs w:val="28"/>
        </w:rPr>
        <w:lastRenderedPageBreak/>
        <w:t>об осуществлении закупки, либо в случаях, предусмотренных </w:t>
      </w:r>
      <w:hyperlink r:id="rId75" w:anchor="block_48123" w:history="1">
        <w:r w:rsidRPr="0040424A">
          <w:rPr>
            <w:rFonts w:eastAsia="Times New Roman"/>
            <w:color w:val="3272C0"/>
            <w:szCs w:val="28"/>
          </w:rPr>
          <w:t>пунктами</w:t>
        </w:r>
        <w:proofErr w:type="gramEnd"/>
        <w:r w:rsidRPr="0040424A">
          <w:rPr>
            <w:rFonts w:eastAsia="Times New Roman"/>
            <w:color w:val="3272C0"/>
            <w:szCs w:val="28"/>
          </w:rPr>
          <w:t xml:space="preserve"> 3 - 6</w:t>
        </w:r>
      </w:hyperlink>
      <w:r w:rsidRPr="0040424A">
        <w:rPr>
          <w:rFonts w:eastAsia="Times New Roman"/>
          <w:color w:val="464C55"/>
          <w:szCs w:val="28"/>
        </w:rPr>
        <w:t>, </w:t>
      </w:r>
      <w:hyperlink r:id="rId76" w:anchor="block_48128" w:history="1">
        <w:r w:rsidRPr="0040424A">
          <w:rPr>
            <w:rFonts w:eastAsia="Times New Roman"/>
            <w:color w:val="3272C0"/>
            <w:szCs w:val="28"/>
          </w:rPr>
          <w:t>8 части 12 статьи 48</w:t>
        </w:r>
      </w:hyperlink>
      <w:r w:rsidRPr="0040424A">
        <w:rPr>
          <w:rFonts w:eastAsia="Times New Roman"/>
          <w:color w:val="464C55"/>
          <w:szCs w:val="28"/>
        </w:rPr>
        <w:t> настоящего Федерального закона;</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Подпункт "б" изменен с 1 января 2023 г. - </w:t>
      </w:r>
      <w:hyperlink r:id="rId77" w:anchor="block_2724" w:history="1">
        <w:r w:rsidRPr="0040424A">
          <w:rPr>
            <w:rFonts w:eastAsia="Times New Roman"/>
            <w:color w:val="3272C0"/>
            <w:szCs w:val="28"/>
          </w:rPr>
          <w:t>Федеральный закон</w:t>
        </w:r>
      </w:hyperlink>
      <w:r w:rsidRPr="0040424A">
        <w:rPr>
          <w:rFonts w:eastAsia="Times New Roman"/>
          <w:color w:val="464C55"/>
          <w:szCs w:val="28"/>
        </w:rPr>
        <w:t> от 28 июня 2022 г. N 231-ФЗ</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б) на основании решений, предусмотренных </w:t>
      </w:r>
      <w:hyperlink r:id="rId78" w:anchor="block_9301261" w:history="1">
        <w:r w:rsidRPr="0040424A">
          <w:rPr>
            <w:rFonts w:eastAsia="Times New Roman"/>
            <w:color w:val="3272C0"/>
            <w:szCs w:val="28"/>
          </w:rPr>
          <w:t>подпунктом "а"</w:t>
        </w:r>
      </w:hyperlink>
      <w:r w:rsidRPr="0040424A">
        <w:rPr>
          <w:rFonts w:eastAsia="Times New Roman"/>
          <w:color w:val="464C55"/>
          <w:szCs w:val="28"/>
        </w:rPr>
        <w:t>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r:id="rId79" w:anchor="block_931216" w:history="1">
        <w:r w:rsidRPr="0040424A">
          <w:rPr>
            <w:rFonts w:eastAsia="Times New Roman"/>
            <w:color w:val="3272C0"/>
            <w:szCs w:val="28"/>
          </w:rPr>
          <w:t>подпунктом "е" пункта 1</w:t>
        </w:r>
      </w:hyperlink>
      <w:r w:rsidRPr="0040424A">
        <w:rPr>
          <w:rFonts w:eastAsia="Times New Roman"/>
          <w:color w:val="464C55"/>
          <w:szCs w:val="28"/>
        </w:rPr>
        <w:t> настоящей части, с учетом положений нормативных правовых актов, принятых в соответствии со </w:t>
      </w:r>
      <w:hyperlink r:id="rId80" w:anchor="block_14" w:history="1">
        <w:r w:rsidRPr="0040424A">
          <w:rPr>
            <w:rFonts w:eastAsia="Times New Roman"/>
            <w:color w:val="3272C0"/>
            <w:szCs w:val="28"/>
          </w:rPr>
          <w:t>статьей 14</w:t>
        </w:r>
      </w:hyperlink>
      <w:r w:rsidRPr="0040424A">
        <w:rPr>
          <w:rFonts w:eastAsia="Times New Roman"/>
          <w:color w:val="464C55"/>
          <w:szCs w:val="28"/>
        </w:rPr>
        <w:t>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r:id="rId81" w:anchor="block_9301251" w:history="1">
        <w:r w:rsidRPr="0040424A">
          <w:rPr>
            <w:rFonts w:eastAsia="Times New Roman"/>
            <w:color w:val="3272C0"/>
            <w:szCs w:val="28"/>
          </w:rPr>
          <w:t>подпунктом "а"</w:t>
        </w:r>
      </w:hyperlink>
      <w:r w:rsidRPr="0040424A">
        <w:rPr>
          <w:rFonts w:eastAsia="Times New Roman"/>
          <w:color w:val="464C55"/>
          <w:szCs w:val="28"/>
        </w:rPr>
        <w:t> настоящего пункта;</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Подпункт "в" изменен с 1 января 2022 г. - </w:t>
      </w:r>
      <w:hyperlink r:id="rId82" w:anchor="block_9606280" w:history="1">
        <w:r w:rsidRPr="0040424A">
          <w:rPr>
            <w:rFonts w:eastAsia="Times New Roman"/>
            <w:color w:val="3272C0"/>
            <w:szCs w:val="28"/>
          </w:rPr>
          <w:t>Федеральный закон</w:t>
        </w:r>
      </w:hyperlink>
      <w:r w:rsidRPr="0040424A">
        <w:rPr>
          <w:rFonts w:eastAsia="Times New Roman"/>
          <w:color w:val="464C55"/>
          <w:szCs w:val="28"/>
        </w:rPr>
        <w:t> от 2 июля 2021 г. N 360-ФЗ</w:t>
      </w:r>
    </w:p>
    <w:p w:rsidR="00C212C9" w:rsidRPr="0040424A" w:rsidRDefault="00C212C9" w:rsidP="00C212C9">
      <w:pPr>
        <w:shd w:val="clear" w:color="auto" w:fill="FFFFFF"/>
        <w:rPr>
          <w:rFonts w:eastAsia="Times New Roman"/>
          <w:color w:val="464C55"/>
          <w:szCs w:val="28"/>
        </w:rPr>
      </w:pPr>
      <w:proofErr w:type="gramStart"/>
      <w:r w:rsidRPr="0040424A">
        <w:rPr>
          <w:rFonts w:eastAsia="Times New Roman"/>
          <w:color w:val="464C55"/>
          <w:szCs w:val="28"/>
        </w:rPr>
        <w:t>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w:t>
      </w:r>
      <w:proofErr w:type="gramEnd"/>
      <w:r w:rsidRPr="0040424A">
        <w:rPr>
          <w:rFonts w:eastAsia="Times New Roman"/>
          <w:color w:val="464C55"/>
          <w:szCs w:val="28"/>
        </w:rPr>
        <w:t>) информацию, указанную в </w:t>
      </w:r>
      <w:hyperlink r:id="rId83" w:anchor="block_431101" w:history="1">
        <w:r w:rsidRPr="0040424A">
          <w:rPr>
            <w:rFonts w:eastAsia="Times New Roman"/>
            <w:color w:val="3272C0"/>
            <w:szCs w:val="28"/>
          </w:rPr>
          <w:t>подпунктах "а"</w:t>
        </w:r>
      </w:hyperlink>
      <w:r w:rsidRPr="0040424A">
        <w:rPr>
          <w:rFonts w:eastAsia="Times New Roman"/>
          <w:color w:val="464C55"/>
          <w:szCs w:val="28"/>
        </w:rPr>
        <w:t> и </w:t>
      </w:r>
      <w:hyperlink r:id="rId84" w:anchor="block_431106" w:history="1">
        <w:r w:rsidRPr="0040424A">
          <w:rPr>
            <w:rFonts w:eastAsia="Times New Roman"/>
            <w:color w:val="3272C0"/>
            <w:szCs w:val="28"/>
          </w:rPr>
          <w:t>"е" пункта 1 части 1 статьи 43</w:t>
        </w:r>
      </w:hyperlink>
      <w:r w:rsidRPr="0040424A">
        <w:rPr>
          <w:rFonts w:eastAsia="Times New Roman"/>
          <w:color w:val="464C55"/>
          <w:szCs w:val="28"/>
        </w:rPr>
        <w:t>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r:id="rId85" w:anchor="block_9301253" w:history="1">
        <w:r w:rsidRPr="0040424A">
          <w:rPr>
            <w:rFonts w:eastAsia="Times New Roman"/>
            <w:color w:val="3272C0"/>
            <w:szCs w:val="28"/>
          </w:rPr>
          <w:t>подпунктом "в" пункта 5</w:t>
        </w:r>
      </w:hyperlink>
      <w:r w:rsidRPr="0040424A">
        <w:rPr>
          <w:rFonts w:eastAsia="Times New Roman"/>
          <w:color w:val="464C55"/>
          <w:szCs w:val="28"/>
        </w:rPr>
        <w:t xml:space="preserve"> настоящей части. </w:t>
      </w:r>
      <w:proofErr w:type="gramStart"/>
      <w:r w:rsidRPr="0040424A">
        <w:rPr>
          <w:rFonts w:eastAsia="Times New Roman"/>
          <w:color w:val="464C55"/>
          <w:szCs w:val="28"/>
        </w:rPr>
        <w:t>Такой протокол должен содержать дату подведения итогов, идентификационные номера заявок и информацию о решениях, предусмотренных </w:t>
      </w:r>
      <w:hyperlink r:id="rId86" w:anchor="block_9301261" w:history="1">
        <w:r w:rsidRPr="0040424A">
          <w:rPr>
            <w:rFonts w:eastAsia="Times New Roman"/>
            <w:color w:val="3272C0"/>
            <w:szCs w:val="28"/>
          </w:rPr>
          <w:t>подпунктом "а"</w:t>
        </w:r>
      </w:hyperlink>
      <w:r w:rsidRPr="0040424A">
        <w:rPr>
          <w:rFonts w:eastAsia="Times New Roman"/>
          <w:color w:val="464C55"/>
          <w:szCs w:val="28"/>
        </w:rPr>
        <w:t>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w:t>
      </w:r>
      <w:proofErr w:type="gramEnd"/>
      <w:r w:rsidRPr="0040424A">
        <w:rPr>
          <w:rFonts w:eastAsia="Times New Roman"/>
          <w:color w:val="464C55"/>
          <w:szCs w:val="28"/>
        </w:rPr>
        <w:t xml:space="preserve">, </w:t>
      </w:r>
      <w:proofErr w:type="gramStart"/>
      <w:r w:rsidRPr="0040424A">
        <w:rPr>
          <w:rFonts w:eastAsia="Times New Roman"/>
          <w:color w:val="464C55"/>
          <w:szCs w:val="28"/>
        </w:rPr>
        <w:t>предусмотренную</w:t>
      </w:r>
      <w:proofErr w:type="gramEnd"/>
      <w:r w:rsidRPr="0040424A">
        <w:rPr>
          <w:rFonts w:eastAsia="Times New Roman"/>
          <w:color w:val="464C55"/>
          <w:szCs w:val="28"/>
        </w:rPr>
        <w:t> </w:t>
      </w:r>
      <w:hyperlink r:id="rId87" w:anchor="block_9301262" w:history="1">
        <w:r w:rsidRPr="0040424A">
          <w:rPr>
            <w:rFonts w:eastAsia="Times New Roman"/>
            <w:color w:val="3272C0"/>
            <w:szCs w:val="28"/>
          </w:rPr>
          <w:t>подпунктом "б"</w:t>
        </w:r>
      </w:hyperlink>
      <w:r w:rsidRPr="0040424A">
        <w:rPr>
          <w:rFonts w:eastAsia="Times New Roman"/>
          <w:color w:val="464C55"/>
          <w:szCs w:val="28"/>
        </w:rPr>
        <w:t> настоящего пункта;</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Пункт 7 изменен с 1 января 2022 г. - </w:t>
      </w:r>
      <w:hyperlink r:id="rId88" w:anchor="block_9606281" w:history="1">
        <w:r w:rsidRPr="0040424A">
          <w:rPr>
            <w:rFonts w:eastAsia="Times New Roman"/>
            <w:color w:val="3272C0"/>
            <w:szCs w:val="28"/>
          </w:rPr>
          <w:t>Федеральный закон</w:t>
        </w:r>
      </w:hyperlink>
      <w:r w:rsidRPr="0040424A">
        <w:rPr>
          <w:rFonts w:eastAsia="Times New Roman"/>
          <w:color w:val="464C55"/>
          <w:szCs w:val="28"/>
        </w:rPr>
        <w:t> от 2 июля 2021 г. N 360-ФЗ</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7) заключение контракта осуществляется с участником закупки, заявке которого присвоен первый номер, в порядке, установленном </w:t>
      </w:r>
      <w:hyperlink r:id="rId89" w:anchor="block_51" w:history="1">
        <w:r w:rsidRPr="0040424A">
          <w:rPr>
            <w:rFonts w:eastAsia="Times New Roman"/>
            <w:color w:val="3272C0"/>
            <w:szCs w:val="28"/>
          </w:rPr>
          <w:t>статьей 51</w:t>
        </w:r>
      </w:hyperlink>
      <w:r w:rsidRPr="0040424A">
        <w:rPr>
          <w:rFonts w:eastAsia="Times New Roman"/>
          <w:color w:val="464C55"/>
          <w:szCs w:val="28"/>
        </w:rPr>
        <w:t> настоящего Федерального закона, с учетом особенностей, предусмотренных </w:t>
      </w:r>
      <w:hyperlink r:id="rId90" w:anchor="block_506" w:history="1">
        <w:r w:rsidRPr="0040424A">
          <w:rPr>
            <w:rFonts w:eastAsia="Times New Roman"/>
            <w:color w:val="3272C0"/>
            <w:szCs w:val="28"/>
          </w:rPr>
          <w:t>частью 6 статьи 50</w:t>
        </w:r>
      </w:hyperlink>
      <w:r w:rsidRPr="0040424A">
        <w:rPr>
          <w:rFonts w:eastAsia="Times New Roman"/>
          <w:color w:val="464C55"/>
          <w:szCs w:val="28"/>
        </w:rPr>
        <w:t> настоящего Федерального закона;</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Пункт 8 изменен с 1 января 2023 г. - </w:t>
      </w:r>
      <w:hyperlink r:id="rId91" w:anchor="block_2725" w:history="1">
        <w:r w:rsidRPr="0040424A">
          <w:rPr>
            <w:rFonts w:eastAsia="Times New Roman"/>
            <w:color w:val="3272C0"/>
            <w:szCs w:val="28"/>
          </w:rPr>
          <w:t>Федеральный закон</w:t>
        </w:r>
      </w:hyperlink>
      <w:r w:rsidRPr="0040424A">
        <w:rPr>
          <w:rFonts w:eastAsia="Times New Roman"/>
          <w:color w:val="464C55"/>
          <w:szCs w:val="28"/>
        </w:rPr>
        <w:t> от 28 июня 2022 г. N 231-ФЗ</w:t>
      </w:r>
    </w:p>
    <w:p w:rsidR="00C212C9" w:rsidRPr="0040424A" w:rsidRDefault="00C212C9" w:rsidP="00C212C9">
      <w:pPr>
        <w:shd w:val="clear" w:color="auto" w:fill="FFFFFF"/>
        <w:rPr>
          <w:rFonts w:eastAsia="Times New Roman"/>
          <w:color w:val="464C55"/>
          <w:szCs w:val="28"/>
        </w:rPr>
      </w:pPr>
      <w:proofErr w:type="gramStart"/>
      <w:r w:rsidRPr="0040424A">
        <w:rPr>
          <w:rFonts w:eastAsia="Times New Roman"/>
          <w:color w:val="464C55"/>
          <w:szCs w:val="28"/>
        </w:rPr>
        <w:t>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r:id="rId92" w:anchor="block_931233" w:history="1">
        <w:r w:rsidRPr="0040424A">
          <w:rPr>
            <w:rFonts w:eastAsia="Times New Roman"/>
            <w:color w:val="3272C0"/>
            <w:szCs w:val="28"/>
          </w:rPr>
          <w:t>подпунктами "в"</w:t>
        </w:r>
      </w:hyperlink>
      <w:r w:rsidRPr="0040424A">
        <w:rPr>
          <w:rFonts w:eastAsia="Times New Roman"/>
          <w:color w:val="464C55"/>
          <w:szCs w:val="28"/>
        </w:rPr>
        <w:t> и </w:t>
      </w:r>
      <w:hyperlink r:id="rId93" w:anchor="block_931236" w:history="1">
        <w:r w:rsidRPr="0040424A">
          <w:rPr>
            <w:rFonts w:eastAsia="Times New Roman"/>
            <w:color w:val="3272C0"/>
            <w:szCs w:val="28"/>
          </w:rPr>
          <w:t>"е" пункта 3</w:t>
        </w:r>
      </w:hyperlink>
      <w:r w:rsidRPr="0040424A">
        <w:rPr>
          <w:rFonts w:eastAsia="Times New Roman"/>
          <w:color w:val="464C55"/>
          <w:szCs w:val="28"/>
        </w:rPr>
        <w:t xml:space="preserve"> настоящей части, оператор </w:t>
      </w:r>
      <w:r w:rsidRPr="0040424A">
        <w:rPr>
          <w:rFonts w:eastAsia="Times New Roman"/>
          <w:color w:val="464C55"/>
          <w:szCs w:val="28"/>
        </w:rPr>
        <w:lastRenderedPageBreak/>
        <w:t>электронной площадки в срок, предусмотренный </w:t>
      </w:r>
      <w:hyperlink r:id="rId94" w:anchor="block_930125" w:history="1">
        <w:r w:rsidRPr="0040424A">
          <w:rPr>
            <w:rFonts w:eastAsia="Times New Roman"/>
            <w:color w:val="3272C0"/>
            <w:szCs w:val="28"/>
          </w:rPr>
          <w:t>пунктом 5</w:t>
        </w:r>
      </w:hyperlink>
      <w:r w:rsidRPr="0040424A">
        <w:rPr>
          <w:rFonts w:eastAsia="Times New Roman"/>
          <w:color w:val="464C55"/>
          <w:szCs w:val="28"/>
        </w:rPr>
        <w:t>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roofErr w:type="gramEnd"/>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9) в случае указания в соответствии с </w:t>
      </w:r>
      <w:hyperlink r:id="rId95" w:anchor="block_931217" w:history="1">
        <w:r w:rsidRPr="0040424A">
          <w:rPr>
            <w:rFonts w:eastAsia="Times New Roman"/>
            <w:color w:val="3272C0"/>
            <w:szCs w:val="28"/>
          </w:rPr>
          <w:t>подпунктом "ж" пункта 1</w:t>
        </w:r>
      </w:hyperlink>
      <w:r w:rsidRPr="0040424A">
        <w:rPr>
          <w:rFonts w:eastAsia="Times New Roman"/>
          <w:color w:val="464C55"/>
          <w:szCs w:val="28"/>
        </w:rPr>
        <w:t> настоящей части участником закупки, заявка которого направлена заказчику в соответствии с </w:t>
      </w:r>
      <w:hyperlink r:id="rId96" w:anchor="block_9301253" w:history="1">
        <w:r w:rsidRPr="0040424A">
          <w:rPr>
            <w:rFonts w:eastAsia="Times New Roman"/>
            <w:color w:val="3272C0"/>
            <w:szCs w:val="28"/>
          </w:rPr>
          <w:t>подпунктом "в" пункта 5</w:t>
        </w:r>
      </w:hyperlink>
      <w:r w:rsidRPr="0040424A">
        <w:rPr>
          <w:rFonts w:eastAsia="Times New Roman"/>
          <w:color w:val="464C55"/>
          <w:szCs w:val="28"/>
        </w:rPr>
        <w:t>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а) размещения в соответствии с </w:t>
      </w:r>
      <w:hyperlink r:id="rId97" w:anchor="block_9301263" w:history="1">
        <w:r w:rsidRPr="0040424A">
          <w:rPr>
            <w:rFonts w:eastAsia="Times New Roman"/>
            <w:color w:val="3272C0"/>
            <w:szCs w:val="28"/>
          </w:rPr>
          <w:t>подпунктом "в" пункта 6</w:t>
        </w:r>
      </w:hyperlink>
      <w:r w:rsidRPr="0040424A">
        <w:rPr>
          <w:rFonts w:eastAsia="Times New Roman"/>
          <w:color w:val="464C55"/>
          <w:szCs w:val="28"/>
        </w:rPr>
        <w:t>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r:id="rId98" w:anchor="block_9301254" w:history="1">
        <w:r w:rsidRPr="0040424A">
          <w:rPr>
            <w:rFonts w:eastAsia="Times New Roman"/>
            <w:color w:val="3272C0"/>
            <w:szCs w:val="28"/>
          </w:rPr>
          <w:t>подпунктом "г" пункта 5</w:t>
        </w:r>
      </w:hyperlink>
      <w:r w:rsidRPr="0040424A">
        <w:rPr>
          <w:rFonts w:eastAsia="Times New Roman"/>
          <w:color w:val="464C55"/>
          <w:szCs w:val="28"/>
        </w:rPr>
        <w:t>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r:id="rId99" w:anchor="block_931217" w:history="1">
        <w:r w:rsidRPr="0040424A">
          <w:rPr>
            <w:rFonts w:eastAsia="Times New Roman"/>
            <w:color w:val="3272C0"/>
            <w:szCs w:val="28"/>
          </w:rPr>
          <w:t>подпунктом "ж" пункта 1</w:t>
        </w:r>
      </w:hyperlink>
      <w:r w:rsidRPr="0040424A">
        <w:rPr>
          <w:rFonts w:eastAsia="Times New Roman"/>
          <w:color w:val="464C55"/>
          <w:szCs w:val="28"/>
        </w:rPr>
        <w:t> настоящей части, на количество закупаемого товара, предусмотренного в извещении об осуществлении закупки в соответствии с </w:t>
      </w:r>
      <w:hyperlink r:id="rId100" w:anchor="block_931233" w:history="1">
        <w:r w:rsidRPr="0040424A">
          <w:rPr>
            <w:rFonts w:eastAsia="Times New Roman"/>
            <w:color w:val="3272C0"/>
            <w:szCs w:val="28"/>
          </w:rPr>
          <w:t>подпунктом "в" пункта 3</w:t>
        </w:r>
      </w:hyperlink>
      <w:r w:rsidRPr="0040424A">
        <w:rPr>
          <w:rFonts w:eastAsia="Times New Roman"/>
          <w:color w:val="464C55"/>
          <w:szCs w:val="28"/>
        </w:rPr>
        <w:t> настоящей части;</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Пункт 9 дополнен подпунктом "в" с 1 января 2022 г. - </w:t>
      </w:r>
      <w:hyperlink r:id="rId101" w:anchor="block_9606282" w:history="1">
        <w:r w:rsidRPr="0040424A">
          <w:rPr>
            <w:rFonts w:eastAsia="Times New Roman"/>
            <w:color w:val="3272C0"/>
            <w:szCs w:val="28"/>
          </w:rPr>
          <w:t>Федеральный закон</w:t>
        </w:r>
      </w:hyperlink>
      <w:r w:rsidRPr="0040424A">
        <w:rPr>
          <w:rFonts w:eastAsia="Times New Roman"/>
          <w:color w:val="464C55"/>
          <w:szCs w:val="28"/>
        </w:rPr>
        <w:t> от 2 июля 2021 г. N 360-ФЗ</w:t>
      </w:r>
    </w:p>
    <w:p w:rsidR="00C212C9" w:rsidRPr="0040424A" w:rsidRDefault="00C212C9" w:rsidP="00C212C9">
      <w:pPr>
        <w:shd w:val="clear" w:color="auto" w:fill="FFFFFF"/>
        <w:rPr>
          <w:rFonts w:eastAsia="Times New Roman"/>
          <w:color w:val="464C55"/>
          <w:szCs w:val="28"/>
        </w:rPr>
      </w:pPr>
      <w:proofErr w:type="gramStart"/>
      <w:r w:rsidRPr="0040424A">
        <w:rPr>
          <w:rFonts w:eastAsia="Times New Roman"/>
          <w:color w:val="464C55"/>
          <w:szCs w:val="28"/>
        </w:rPr>
        <w:t>в) размещения в соответствии с </w:t>
      </w:r>
      <w:hyperlink r:id="rId102" w:anchor="block_51621" w:history="1">
        <w:r w:rsidRPr="0040424A">
          <w:rPr>
            <w:rFonts w:eastAsia="Times New Roman"/>
            <w:color w:val="3272C0"/>
            <w:szCs w:val="28"/>
          </w:rPr>
          <w:t>подпунктом "а" пункта 2 части 6 статьи 51</w:t>
        </w:r>
      </w:hyperlink>
      <w:r w:rsidRPr="0040424A">
        <w:rPr>
          <w:rFonts w:eastAsia="Times New Roman"/>
          <w:color w:val="464C55"/>
          <w:szCs w:val="28"/>
        </w:rPr>
        <w:t> настоящего Федерального закона протокола об уклонении участника закупки от заключения контракта или в соответствии с </w:t>
      </w:r>
      <w:hyperlink r:id="rId103" w:anchor="block_31110" w:history="1">
        <w:r w:rsidRPr="0040424A">
          <w:rPr>
            <w:rFonts w:eastAsia="Times New Roman"/>
            <w:color w:val="3272C0"/>
            <w:szCs w:val="28"/>
          </w:rPr>
          <w:t>частью 11 статьи 31</w:t>
        </w:r>
      </w:hyperlink>
      <w:r w:rsidRPr="0040424A">
        <w:rPr>
          <w:rFonts w:eastAsia="Times New Roman"/>
          <w:color w:val="464C55"/>
          <w:szCs w:val="28"/>
        </w:rPr>
        <w:t>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r:id="rId104" w:anchor="block_9301254" w:history="1">
        <w:r w:rsidRPr="0040424A">
          <w:rPr>
            <w:rFonts w:eastAsia="Times New Roman"/>
            <w:color w:val="3272C0"/>
            <w:szCs w:val="28"/>
          </w:rPr>
          <w:t>подпунктом "г" пункта 5</w:t>
        </w:r>
      </w:hyperlink>
      <w:r w:rsidRPr="0040424A">
        <w:rPr>
          <w:rFonts w:eastAsia="Times New Roman"/>
          <w:color w:val="464C55"/>
          <w:szCs w:val="28"/>
        </w:rPr>
        <w:t> настоящей части, такого участника закупки.</w:t>
      </w:r>
      <w:proofErr w:type="gramEnd"/>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Статья 93 дополнена частью 13 с 1 апреля 2021 г. - </w:t>
      </w:r>
      <w:hyperlink r:id="rId105" w:anchor="block_93012" w:history="1">
        <w:r w:rsidRPr="0040424A">
          <w:rPr>
            <w:rFonts w:eastAsia="Times New Roman"/>
            <w:color w:val="3272C0"/>
            <w:szCs w:val="28"/>
          </w:rPr>
          <w:t>Федеральный закон</w:t>
        </w:r>
      </w:hyperlink>
      <w:r w:rsidRPr="0040424A">
        <w:rPr>
          <w:rFonts w:eastAsia="Times New Roman"/>
          <w:color w:val="464C55"/>
          <w:szCs w:val="28"/>
        </w:rPr>
        <w:t> от 27 декабря 2019 г. N 449-ФЗ (в редакции </w:t>
      </w:r>
      <w:hyperlink r:id="rId106" w:anchor="block_21" w:history="1">
        <w:r w:rsidRPr="0040424A">
          <w:rPr>
            <w:rFonts w:eastAsia="Times New Roman"/>
            <w:color w:val="3272C0"/>
            <w:szCs w:val="28"/>
          </w:rPr>
          <w:t>Федерального закона</w:t>
        </w:r>
      </w:hyperlink>
      <w:r w:rsidRPr="0040424A">
        <w:rPr>
          <w:rFonts w:eastAsia="Times New Roman"/>
          <w:color w:val="464C55"/>
          <w:szCs w:val="28"/>
        </w:rPr>
        <w:t> от 31 июля 2020 г. N 249-ФЗ)</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Положения части 13 </w:t>
      </w:r>
      <w:hyperlink r:id="rId107" w:anchor="block_24" w:history="1">
        <w:r w:rsidRPr="0040424A">
          <w:rPr>
            <w:rFonts w:eastAsia="Times New Roman"/>
            <w:color w:val="3272C0"/>
            <w:szCs w:val="28"/>
          </w:rPr>
          <w:t>применяются</w:t>
        </w:r>
      </w:hyperlink>
      <w:r w:rsidRPr="0040424A">
        <w:rPr>
          <w:rFonts w:eastAsia="Times New Roman"/>
          <w:color w:val="464C55"/>
          <w:szCs w:val="28"/>
        </w:rPr>
        <w:t> с 1 января 2023 г.</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13. При осуществлении закупок, предусмотренных </w:t>
      </w:r>
      <w:hyperlink r:id="rId108" w:anchor="block_93012" w:history="1">
        <w:r w:rsidRPr="0040424A">
          <w:rPr>
            <w:rFonts w:eastAsia="Times New Roman"/>
            <w:color w:val="3272C0"/>
            <w:szCs w:val="28"/>
          </w:rPr>
          <w:t>частью 12</w:t>
        </w:r>
      </w:hyperlink>
      <w:r w:rsidRPr="0040424A">
        <w:rPr>
          <w:rFonts w:eastAsia="Times New Roman"/>
          <w:color w:val="464C55"/>
          <w:szCs w:val="28"/>
        </w:rPr>
        <w:t>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FD7CD1" w:rsidRPr="0040424A" w:rsidRDefault="00FD7CD1" w:rsidP="00C212C9">
      <w:pPr>
        <w:shd w:val="clear" w:color="auto" w:fill="FFFFFF"/>
        <w:rPr>
          <w:rFonts w:eastAsia="Times New Roman"/>
          <w:color w:val="464C55"/>
          <w:szCs w:val="28"/>
        </w:rPr>
      </w:pPr>
    </w:p>
    <w:p w:rsidR="00FD7CD1" w:rsidRPr="0040424A" w:rsidRDefault="00FD7CD1" w:rsidP="00C212C9">
      <w:pPr>
        <w:shd w:val="clear" w:color="auto" w:fill="FFFFFF"/>
        <w:rPr>
          <w:rFonts w:eastAsia="Times New Roman"/>
          <w:color w:val="464C55"/>
          <w:szCs w:val="28"/>
        </w:rPr>
      </w:pPr>
    </w:p>
    <w:p w:rsidR="00FD7CD1" w:rsidRPr="003C05F3" w:rsidRDefault="00FD7CD1" w:rsidP="00FD7CD1">
      <w:pPr>
        <w:rPr>
          <w:rFonts w:eastAsiaTheme="minorHAnsi"/>
          <w:b/>
          <w:szCs w:val="28"/>
          <w:lang w:eastAsia="en-US"/>
        </w:rPr>
      </w:pPr>
      <w:r w:rsidRPr="003C05F3">
        <w:rPr>
          <w:rFonts w:eastAsia="Times New Roman"/>
          <w:b/>
          <w:color w:val="464C55"/>
          <w:szCs w:val="28"/>
        </w:rPr>
        <w:t>1.2. Глава 7</w:t>
      </w:r>
      <w:r w:rsidRPr="003C05F3">
        <w:rPr>
          <w:rFonts w:eastAsiaTheme="minorHAnsi"/>
          <w:b/>
          <w:szCs w:val="28"/>
          <w:lang w:eastAsia="en-US"/>
        </w:rPr>
        <w:t xml:space="preserve"> </w:t>
      </w:r>
      <w:r w:rsidR="003C05F3">
        <w:rPr>
          <w:rFonts w:eastAsiaTheme="minorHAnsi"/>
          <w:b/>
          <w:szCs w:val="28"/>
          <w:lang w:eastAsia="en-US"/>
        </w:rPr>
        <w:t>«</w:t>
      </w:r>
      <w:r w:rsidRPr="003C05F3">
        <w:rPr>
          <w:rFonts w:eastAsiaTheme="minorHAnsi"/>
          <w:b/>
          <w:szCs w:val="28"/>
          <w:lang w:eastAsia="en-US"/>
        </w:rPr>
        <w:t>Заключительные положения</w:t>
      </w:r>
      <w:r w:rsidR="003C05F3">
        <w:rPr>
          <w:rFonts w:eastAsiaTheme="minorHAnsi"/>
          <w:b/>
          <w:szCs w:val="28"/>
          <w:lang w:eastAsia="en-US"/>
        </w:rPr>
        <w:t>»</w:t>
      </w:r>
      <w:r w:rsidRPr="003C05F3">
        <w:rPr>
          <w:rFonts w:eastAsiaTheme="minorHAnsi"/>
          <w:b/>
          <w:szCs w:val="28"/>
          <w:lang w:eastAsia="en-US"/>
        </w:rPr>
        <w:t xml:space="preserve"> изложить в новой редакции:</w:t>
      </w:r>
    </w:p>
    <w:p w:rsidR="00FD7CD1" w:rsidRPr="003C05F3" w:rsidRDefault="00FD7CD1" w:rsidP="00FD7CD1">
      <w:pPr>
        <w:spacing w:after="200" w:line="276" w:lineRule="auto"/>
        <w:rPr>
          <w:rFonts w:eastAsiaTheme="minorHAnsi"/>
          <w:b/>
          <w:szCs w:val="28"/>
          <w:lang w:eastAsia="en-US"/>
        </w:rPr>
      </w:pPr>
    </w:p>
    <w:p w:rsidR="00FD7CD1" w:rsidRPr="0040424A" w:rsidRDefault="00FD7CD1" w:rsidP="00FD7CD1">
      <w:pPr>
        <w:spacing w:after="200" w:line="276" w:lineRule="auto"/>
        <w:rPr>
          <w:rFonts w:eastAsiaTheme="minorHAnsi"/>
          <w:szCs w:val="28"/>
          <w:lang w:eastAsia="en-US"/>
        </w:rPr>
      </w:pP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9 мая 2023 г. - </w:t>
      </w:r>
      <w:hyperlink r:id="rId109" w:anchor="block_181" w:history="1">
        <w:r w:rsidRPr="0040424A">
          <w:rPr>
            <w:rFonts w:eastAsia="Times New Roman"/>
            <w:color w:val="3272C0"/>
            <w:szCs w:val="28"/>
          </w:rPr>
          <w:t>Федеральный закон</w:t>
        </w:r>
      </w:hyperlink>
      <w:r w:rsidRPr="0040424A">
        <w:rPr>
          <w:rFonts w:eastAsia="Times New Roman"/>
          <w:color w:val="464C55"/>
          <w:szCs w:val="28"/>
        </w:rPr>
        <w:t> от 28 апреля 2023 г. N 154-ФЗ</w:t>
      </w:r>
    </w:p>
    <w:p w:rsidR="00FD7CD1" w:rsidRPr="0040424A" w:rsidRDefault="00FD7CD1" w:rsidP="00FD7CD1">
      <w:pPr>
        <w:shd w:val="clear" w:color="auto" w:fill="FFFFFF"/>
        <w:spacing w:after="300"/>
        <w:rPr>
          <w:rFonts w:eastAsia="Times New Roman"/>
          <w:color w:val="464C55"/>
          <w:szCs w:val="28"/>
        </w:rPr>
      </w:pPr>
      <w:r w:rsidRPr="0040424A">
        <w:rPr>
          <w:rFonts w:eastAsia="Times New Roman"/>
          <w:color w:val="464C55"/>
          <w:szCs w:val="28"/>
        </w:rPr>
        <w:t>1.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1 апреля 2020 г. - </w:t>
      </w:r>
      <w:hyperlink r:id="rId110" w:anchor="block_1163" w:history="1">
        <w:r w:rsidRPr="0040424A">
          <w:rPr>
            <w:rFonts w:eastAsia="Times New Roman"/>
            <w:color w:val="3272C0"/>
            <w:szCs w:val="28"/>
          </w:rPr>
          <w:t>Федеральный закон</w:t>
        </w:r>
      </w:hyperlink>
      <w:r w:rsidRPr="0040424A">
        <w:rPr>
          <w:rFonts w:eastAsia="Times New Roman"/>
          <w:color w:val="464C55"/>
          <w:szCs w:val="28"/>
        </w:rPr>
        <w:t> от 1 апреля 2020 г. N 98-ФЗ</w:t>
      </w:r>
    </w:p>
    <w:p w:rsidR="00FD7CD1" w:rsidRPr="0040424A" w:rsidRDefault="00FD7CD1" w:rsidP="00FD7CD1">
      <w:pPr>
        <w:shd w:val="clear" w:color="auto" w:fill="FFFFFF"/>
        <w:rPr>
          <w:rFonts w:eastAsia="Times New Roman"/>
          <w:color w:val="464C55"/>
          <w:szCs w:val="28"/>
        </w:rPr>
      </w:pPr>
      <w:r w:rsidRPr="0040424A">
        <w:rPr>
          <w:rFonts w:eastAsia="Times New Roman"/>
          <w:color w:val="464C55"/>
          <w:szCs w:val="28"/>
        </w:rPr>
        <w:t>2. В случае</w:t>
      </w:r>
      <w:proofErr w:type="gramStart"/>
      <w:r w:rsidRPr="0040424A">
        <w:rPr>
          <w:rFonts w:eastAsia="Times New Roman"/>
          <w:color w:val="464C55"/>
          <w:szCs w:val="28"/>
        </w:rPr>
        <w:t>,</w:t>
      </w:r>
      <w:proofErr w:type="gramEnd"/>
      <w:r w:rsidRPr="0040424A">
        <w:rPr>
          <w:rFonts w:eastAsia="Times New Roman"/>
          <w:color w:val="464C55"/>
          <w:szCs w:val="28"/>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r:id="rId111" w:anchor="block_11256" w:history="1">
        <w:r w:rsidRPr="0040424A">
          <w:rPr>
            <w:rFonts w:eastAsia="Times New Roman"/>
            <w:color w:val="3272C0"/>
            <w:szCs w:val="28"/>
          </w:rPr>
          <w:t xml:space="preserve">части </w:t>
        </w:r>
      </w:hyperlink>
      <w:r w:rsidRPr="0040424A">
        <w:rPr>
          <w:rFonts w:eastAsia="Times New Roman"/>
          <w:color w:val="3272C0"/>
          <w:szCs w:val="28"/>
        </w:rPr>
        <w:t>1</w:t>
      </w:r>
      <w:r w:rsidRPr="0040424A">
        <w:rPr>
          <w:rFonts w:eastAsia="Times New Roman"/>
          <w:color w:val="464C55"/>
          <w:szCs w:val="28"/>
        </w:rPr>
        <w:t>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1 января 2022 г. - </w:t>
      </w:r>
      <w:hyperlink r:id="rId112" w:anchor="block_50464" w:history="1">
        <w:r w:rsidRPr="0040424A">
          <w:rPr>
            <w:rFonts w:eastAsia="Times New Roman"/>
            <w:color w:val="3272C0"/>
            <w:szCs w:val="28"/>
          </w:rPr>
          <w:t>Федеральный закон</w:t>
        </w:r>
      </w:hyperlink>
      <w:r w:rsidRPr="0040424A">
        <w:rPr>
          <w:rFonts w:eastAsia="Times New Roman"/>
          <w:color w:val="464C55"/>
          <w:szCs w:val="28"/>
        </w:rPr>
        <w:t> от 2 июля 2021 г. N 360-ФЗ</w:t>
      </w:r>
    </w:p>
    <w:p w:rsidR="00FD7CD1" w:rsidRPr="0040424A" w:rsidRDefault="00FD7CD1" w:rsidP="00FD7CD1">
      <w:pPr>
        <w:shd w:val="clear" w:color="auto" w:fill="FFFFFF"/>
        <w:rPr>
          <w:rFonts w:eastAsia="Times New Roman"/>
          <w:color w:val="464C55"/>
          <w:szCs w:val="28"/>
        </w:rPr>
      </w:pPr>
      <w:r w:rsidRPr="0040424A">
        <w:rPr>
          <w:rFonts w:eastAsia="Times New Roman"/>
          <w:color w:val="464C55"/>
          <w:szCs w:val="28"/>
        </w:rPr>
        <w:t>3. В целях заключения контракта, указанного в </w:t>
      </w:r>
      <w:hyperlink r:id="rId113" w:anchor="block_11256" w:history="1">
        <w:r w:rsidRPr="0040424A">
          <w:rPr>
            <w:rFonts w:eastAsia="Times New Roman"/>
            <w:color w:val="3272C0"/>
            <w:szCs w:val="28"/>
          </w:rPr>
          <w:t xml:space="preserve">части </w:t>
        </w:r>
      </w:hyperlink>
      <w:r w:rsidRPr="0040424A">
        <w:rPr>
          <w:rFonts w:eastAsia="Times New Roman"/>
          <w:color w:val="3272C0"/>
          <w:szCs w:val="28"/>
        </w:rPr>
        <w:t>1</w:t>
      </w:r>
      <w:r w:rsidRPr="0040424A">
        <w:rPr>
          <w:rFonts w:eastAsia="Times New Roman"/>
          <w:color w:val="464C55"/>
          <w:szCs w:val="28"/>
        </w:rPr>
        <w:t> настоящей статьи, заказчик вправе осуществить закупку путем проведения электронного аукциона или электронного конкурса.</w:t>
      </w:r>
    </w:p>
    <w:p w:rsidR="00FD7CD1" w:rsidRPr="0040424A" w:rsidRDefault="00FD7CD1" w:rsidP="00FD7CD1">
      <w:pPr>
        <w:shd w:val="clear" w:color="auto" w:fill="F0E9D3"/>
        <w:spacing w:after="200" w:line="264" w:lineRule="atLeast"/>
        <w:rPr>
          <w:rFonts w:eastAsia="Times New Roman"/>
          <w:color w:val="464C55"/>
          <w:szCs w:val="28"/>
        </w:rPr>
      </w:pPr>
      <w:r w:rsidRPr="0040424A">
        <w:rPr>
          <w:rFonts w:eastAsia="Times New Roman"/>
          <w:color w:val="464C55"/>
          <w:szCs w:val="28"/>
        </w:rPr>
        <w:t>с 8 января 2020 г. - </w:t>
      </w:r>
      <w:hyperlink r:id="rId114" w:anchor="block_129" w:history="1">
        <w:r w:rsidRPr="0040424A">
          <w:rPr>
            <w:rFonts w:eastAsia="Times New Roman"/>
            <w:color w:val="3272C0"/>
            <w:szCs w:val="28"/>
          </w:rPr>
          <w:t>Федеральный закон</w:t>
        </w:r>
      </w:hyperlink>
      <w:r w:rsidRPr="0040424A">
        <w:rPr>
          <w:rFonts w:eastAsia="Times New Roman"/>
          <w:color w:val="464C55"/>
          <w:szCs w:val="28"/>
        </w:rPr>
        <w:t> от 27 декабря 2019 г. N 449-ФЗ</w:t>
      </w:r>
    </w:p>
    <w:p w:rsidR="00FD7CD1" w:rsidRPr="0040424A" w:rsidRDefault="00FD7CD1" w:rsidP="00FD7CD1">
      <w:pPr>
        <w:shd w:val="clear" w:color="auto" w:fill="FFFFFF"/>
        <w:rPr>
          <w:rFonts w:eastAsia="Times New Roman"/>
          <w:color w:val="464C55"/>
          <w:szCs w:val="28"/>
        </w:rPr>
      </w:pPr>
      <w:r w:rsidRPr="0040424A">
        <w:rPr>
          <w:rFonts w:eastAsia="Times New Roman"/>
          <w:color w:val="464C55"/>
          <w:szCs w:val="28"/>
        </w:rPr>
        <w:t>4. </w:t>
      </w:r>
      <w:hyperlink r:id="rId115" w:anchor="block_1000" w:history="1">
        <w:proofErr w:type="gramStart"/>
        <w:r w:rsidRPr="0040424A">
          <w:rPr>
            <w:rFonts w:eastAsia="Times New Roman"/>
            <w:color w:val="3272C0"/>
            <w:szCs w:val="28"/>
          </w:rPr>
          <w:t>Порядок</w:t>
        </w:r>
      </w:hyperlink>
      <w:r w:rsidRPr="0040424A">
        <w:rPr>
          <w:rFonts w:eastAsia="Times New Roman"/>
          <w:color w:val="464C55"/>
          <w:szCs w:val="28"/>
        </w:rPr>
        <w:t> определения начальной (максимальной) цены контракта, указанного в </w:t>
      </w:r>
      <w:hyperlink r:id="rId116" w:anchor="block_11256" w:history="1">
        <w:r w:rsidRPr="0040424A">
          <w:rPr>
            <w:rFonts w:eastAsia="Times New Roman"/>
            <w:color w:val="3272C0"/>
            <w:szCs w:val="28"/>
          </w:rPr>
          <w:t xml:space="preserve">части </w:t>
        </w:r>
      </w:hyperlink>
      <w:r w:rsidRPr="0040424A">
        <w:rPr>
          <w:rFonts w:eastAsia="Times New Roman"/>
          <w:color w:val="3272C0"/>
          <w:szCs w:val="28"/>
        </w:rPr>
        <w:t>1</w:t>
      </w:r>
      <w:r w:rsidRPr="0040424A">
        <w:rPr>
          <w:rFonts w:eastAsia="Times New Roman"/>
          <w:color w:val="464C55"/>
          <w:szCs w:val="28"/>
        </w:rPr>
        <w:t>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r:id="rId117" w:anchor="block_1126211" w:history="1">
        <w:r w:rsidRPr="0040424A">
          <w:rPr>
            <w:rFonts w:eastAsia="Times New Roman"/>
            <w:color w:val="3272C0"/>
            <w:szCs w:val="28"/>
          </w:rPr>
          <w:t>подпунктом "а" пункта 1</w:t>
        </w:r>
      </w:hyperlink>
      <w:r w:rsidRPr="0040424A">
        <w:rPr>
          <w:rFonts w:eastAsia="Times New Roman"/>
          <w:color w:val="464C55"/>
          <w:szCs w:val="28"/>
        </w:rPr>
        <w:t> и </w:t>
      </w:r>
      <w:hyperlink r:id="rId118" w:anchor="block_112622" w:history="1">
        <w:r w:rsidRPr="0040424A">
          <w:rPr>
            <w:rFonts w:eastAsia="Times New Roman"/>
            <w:color w:val="3272C0"/>
            <w:szCs w:val="28"/>
          </w:rPr>
          <w:t xml:space="preserve">пунктом 2 части </w:t>
        </w:r>
      </w:hyperlink>
      <w:r w:rsidRPr="0040424A">
        <w:rPr>
          <w:rFonts w:eastAsia="Times New Roman"/>
          <w:color w:val="3272C0"/>
          <w:szCs w:val="28"/>
        </w:rPr>
        <w:t>7</w:t>
      </w:r>
      <w:r w:rsidRPr="0040424A">
        <w:rPr>
          <w:rFonts w:eastAsia="Times New Roman"/>
          <w:color w:val="464C55"/>
          <w:szCs w:val="28"/>
        </w:rPr>
        <w:t>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40424A">
        <w:rPr>
          <w:rFonts w:eastAsia="Times New Roman"/>
          <w:color w:val="464C55"/>
          <w:szCs w:val="28"/>
        </w:rPr>
        <w:t xml:space="preserve">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FD7CD1" w:rsidRPr="0040424A" w:rsidRDefault="00FD7CD1" w:rsidP="00FD7CD1">
      <w:pPr>
        <w:shd w:val="clear" w:color="auto" w:fill="F0E9D3"/>
        <w:spacing w:after="200" w:line="264" w:lineRule="atLeast"/>
        <w:rPr>
          <w:rFonts w:eastAsia="Times New Roman"/>
          <w:color w:val="464C55"/>
          <w:szCs w:val="28"/>
        </w:rPr>
      </w:pPr>
      <w:r w:rsidRPr="0040424A">
        <w:rPr>
          <w:rFonts w:eastAsia="Times New Roman"/>
          <w:color w:val="464C55"/>
          <w:szCs w:val="28"/>
        </w:rPr>
        <w:t>с 8 января 2020 г. - </w:t>
      </w:r>
      <w:hyperlink r:id="rId119" w:anchor="block_129" w:history="1">
        <w:r w:rsidRPr="0040424A">
          <w:rPr>
            <w:rFonts w:eastAsia="Times New Roman"/>
            <w:color w:val="3272C0"/>
            <w:szCs w:val="28"/>
          </w:rPr>
          <w:t>Федеральный закон</w:t>
        </w:r>
      </w:hyperlink>
      <w:r w:rsidRPr="0040424A">
        <w:rPr>
          <w:rFonts w:eastAsia="Times New Roman"/>
          <w:color w:val="464C55"/>
          <w:szCs w:val="28"/>
        </w:rPr>
        <w:t> от 27 декабря 2019 г. N 449-ФЗ</w:t>
      </w:r>
    </w:p>
    <w:p w:rsidR="00FD7CD1" w:rsidRPr="0040424A" w:rsidRDefault="00FD7CD1" w:rsidP="00FD7CD1">
      <w:pPr>
        <w:shd w:val="clear" w:color="auto" w:fill="FFFFFF"/>
        <w:rPr>
          <w:rFonts w:eastAsia="Times New Roman"/>
          <w:color w:val="464C55"/>
          <w:szCs w:val="28"/>
        </w:rPr>
      </w:pPr>
      <w:r w:rsidRPr="0040424A">
        <w:rPr>
          <w:rFonts w:eastAsia="Times New Roman"/>
          <w:color w:val="464C55"/>
          <w:szCs w:val="28"/>
        </w:rPr>
        <w:t>5. При исполнении контракта, указанного в </w:t>
      </w:r>
      <w:hyperlink r:id="rId120" w:anchor="block_11256" w:history="1">
        <w:r w:rsidRPr="0040424A">
          <w:rPr>
            <w:rFonts w:eastAsia="Times New Roman"/>
            <w:color w:val="3272C0"/>
            <w:szCs w:val="28"/>
          </w:rPr>
          <w:t xml:space="preserve">части </w:t>
        </w:r>
      </w:hyperlink>
      <w:r w:rsidRPr="0040424A">
        <w:rPr>
          <w:rFonts w:eastAsia="Times New Roman"/>
          <w:color w:val="3272C0"/>
          <w:szCs w:val="28"/>
        </w:rPr>
        <w:t>1</w:t>
      </w:r>
      <w:r w:rsidRPr="0040424A">
        <w:rPr>
          <w:rFonts w:eastAsia="Times New Roman"/>
          <w:color w:val="464C55"/>
          <w:szCs w:val="28"/>
        </w:rPr>
        <w:t> настоящей статьи, с учетом особенностей, предусмотренных </w:t>
      </w:r>
      <w:hyperlink r:id="rId121" w:anchor="block_11261" w:history="1">
        <w:r w:rsidRPr="0040424A">
          <w:rPr>
            <w:rFonts w:eastAsia="Times New Roman"/>
            <w:color w:val="3272C0"/>
            <w:szCs w:val="28"/>
          </w:rPr>
          <w:t xml:space="preserve">частями 6 - </w:t>
        </w:r>
      </w:hyperlink>
      <w:r w:rsidRPr="0040424A">
        <w:rPr>
          <w:rFonts w:eastAsia="Times New Roman"/>
          <w:color w:val="3272C0"/>
          <w:szCs w:val="28"/>
        </w:rPr>
        <w:t>8</w:t>
      </w:r>
      <w:r w:rsidRPr="0040424A">
        <w:rPr>
          <w:rFonts w:eastAsia="Times New Roman"/>
          <w:color w:val="464C55"/>
          <w:szCs w:val="28"/>
        </w:rPr>
        <w:t> настоящей статьи:</w:t>
      </w:r>
    </w:p>
    <w:p w:rsidR="00FD7CD1" w:rsidRPr="0040424A" w:rsidRDefault="00FD7CD1" w:rsidP="00FD7CD1">
      <w:pPr>
        <w:shd w:val="clear" w:color="auto" w:fill="FFFFFF"/>
        <w:spacing w:after="300"/>
        <w:rPr>
          <w:rFonts w:eastAsia="Times New Roman"/>
          <w:color w:val="464C55"/>
          <w:szCs w:val="28"/>
        </w:rPr>
      </w:pPr>
      <w:r w:rsidRPr="0040424A">
        <w:rPr>
          <w:rFonts w:eastAsia="Times New Roman"/>
          <w:color w:val="464C55"/>
          <w:szCs w:val="28"/>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FD7CD1" w:rsidRPr="0040424A" w:rsidRDefault="00FD7CD1" w:rsidP="00FD7CD1">
      <w:pPr>
        <w:shd w:val="clear" w:color="auto" w:fill="FFFFFF"/>
        <w:spacing w:after="300"/>
        <w:rPr>
          <w:rFonts w:eastAsia="Times New Roman"/>
          <w:color w:val="464C55"/>
          <w:szCs w:val="28"/>
        </w:rPr>
      </w:pPr>
      <w:r w:rsidRPr="0040424A">
        <w:rPr>
          <w:rFonts w:eastAsia="Times New Roman"/>
          <w:color w:val="464C55"/>
          <w:szCs w:val="28"/>
        </w:rPr>
        <w:lastRenderedPageBreak/>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FD7CD1" w:rsidRPr="0040424A" w:rsidRDefault="00FD7CD1" w:rsidP="00FD7CD1">
      <w:pPr>
        <w:shd w:val="clear" w:color="auto" w:fill="F0E9D3"/>
        <w:spacing w:after="200" w:line="264" w:lineRule="atLeast"/>
        <w:rPr>
          <w:rFonts w:eastAsia="Times New Roman"/>
          <w:color w:val="464C55"/>
          <w:szCs w:val="28"/>
        </w:rPr>
      </w:pPr>
      <w:r w:rsidRPr="0040424A">
        <w:rPr>
          <w:rFonts w:eastAsia="Times New Roman"/>
          <w:color w:val="464C55"/>
          <w:szCs w:val="28"/>
        </w:rPr>
        <w:t>с 8 января 2020 г. - </w:t>
      </w:r>
      <w:hyperlink r:id="rId122" w:anchor="block_129" w:history="1">
        <w:r w:rsidRPr="0040424A">
          <w:rPr>
            <w:rFonts w:eastAsia="Times New Roman"/>
            <w:color w:val="3272C0"/>
            <w:szCs w:val="28"/>
          </w:rPr>
          <w:t>Федеральный закон</w:t>
        </w:r>
      </w:hyperlink>
      <w:r w:rsidRPr="0040424A">
        <w:rPr>
          <w:rFonts w:eastAsia="Times New Roman"/>
          <w:color w:val="464C55"/>
          <w:szCs w:val="28"/>
        </w:rPr>
        <w:t> от 27 декабря 2019 г. N 449-ФЗ</w:t>
      </w:r>
    </w:p>
    <w:p w:rsidR="00FD7CD1" w:rsidRPr="0040424A" w:rsidRDefault="00FD7CD1" w:rsidP="00FD7CD1">
      <w:pPr>
        <w:shd w:val="clear" w:color="auto" w:fill="FFFFFF"/>
        <w:rPr>
          <w:rFonts w:eastAsia="Times New Roman"/>
          <w:color w:val="464C55"/>
          <w:szCs w:val="28"/>
        </w:rPr>
      </w:pPr>
      <w:r w:rsidRPr="0040424A">
        <w:rPr>
          <w:rFonts w:eastAsia="Times New Roman"/>
          <w:color w:val="464C55"/>
          <w:szCs w:val="28"/>
        </w:rPr>
        <w:t>6. Контракт, указанный в </w:t>
      </w:r>
      <w:hyperlink r:id="rId123" w:anchor="block_11256" w:history="1">
        <w:r w:rsidRPr="0040424A">
          <w:rPr>
            <w:rFonts w:eastAsia="Times New Roman"/>
            <w:color w:val="3272C0"/>
            <w:szCs w:val="28"/>
          </w:rPr>
          <w:t>части 56</w:t>
        </w:r>
      </w:hyperlink>
      <w:r w:rsidRPr="0040424A">
        <w:rPr>
          <w:rFonts w:eastAsia="Times New Roman"/>
          <w:color w:val="464C55"/>
          <w:szCs w:val="28"/>
        </w:rPr>
        <w:t> настоящей статьи, должен содержать раздельно:</w:t>
      </w:r>
    </w:p>
    <w:p w:rsidR="00FD7CD1" w:rsidRPr="0040424A" w:rsidRDefault="00FD7CD1" w:rsidP="00FD7CD1">
      <w:pPr>
        <w:shd w:val="clear" w:color="auto" w:fill="FFFFFF"/>
        <w:spacing w:after="300"/>
        <w:rPr>
          <w:rFonts w:eastAsia="Times New Roman"/>
          <w:color w:val="464C55"/>
          <w:szCs w:val="28"/>
        </w:rPr>
      </w:pPr>
      <w:r w:rsidRPr="0040424A">
        <w:rPr>
          <w:rFonts w:eastAsia="Times New Roman"/>
          <w:color w:val="464C55"/>
          <w:szCs w:val="28"/>
        </w:rPr>
        <w:t>1) стоимость работ по подготовке проектной документации и (или) выполнению инженерных изысканий;</w:t>
      </w:r>
    </w:p>
    <w:p w:rsidR="00FD7CD1" w:rsidRPr="0040424A" w:rsidRDefault="00FD7CD1" w:rsidP="00FD7CD1">
      <w:pPr>
        <w:shd w:val="clear" w:color="auto" w:fill="FFFFFF"/>
        <w:spacing w:after="300"/>
        <w:rPr>
          <w:rFonts w:eastAsia="Times New Roman"/>
          <w:color w:val="464C55"/>
          <w:szCs w:val="28"/>
        </w:rPr>
      </w:pPr>
      <w:r w:rsidRPr="0040424A">
        <w:rPr>
          <w:rFonts w:eastAsia="Times New Roman"/>
          <w:color w:val="464C55"/>
          <w:szCs w:val="28"/>
        </w:rPr>
        <w:t>2) стоимость работ по строительству, реконструкции и (или) капитальному ремонту объекта капитального строительства;</w:t>
      </w: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1 апреля 2020 г. - </w:t>
      </w:r>
      <w:hyperlink r:id="rId124" w:anchor="block_1164" w:history="1">
        <w:r w:rsidRPr="0040424A">
          <w:rPr>
            <w:rFonts w:eastAsia="Times New Roman"/>
            <w:color w:val="3272C0"/>
            <w:szCs w:val="28"/>
          </w:rPr>
          <w:t>Федеральный закон</w:t>
        </w:r>
      </w:hyperlink>
      <w:r w:rsidRPr="0040424A">
        <w:rPr>
          <w:rFonts w:eastAsia="Times New Roman"/>
          <w:color w:val="464C55"/>
          <w:szCs w:val="28"/>
        </w:rPr>
        <w:t> от 1 апреля 2020 г. N 98-ФЗ</w:t>
      </w:r>
    </w:p>
    <w:p w:rsidR="00FD7CD1" w:rsidRPr="0040424A" w:rsidRDefault="00FD7CD1" w:rsidP="00FD7CD1">
      <w:pPr>
        <w:shd w:val="clear" w:color="auto" w:fill="FFFFFF"/>
        <w:spacing w:after="300"/>
        <w:rPr>
          <w:rFonts w:eastAsia="Times New Roman"/>
          <w:color w:val="464C55"/>
          <w:szCs w:val="28"/>
        </w:rPr>
      </w:pPr>
      <w:r w:rsidRPr="0040424A">
        <w:rPr>
          <w:rFonts w:eastAsia="Times New Roman"/>
          <w:color w:val="464C55"/>
          <w:szCs w:val="28"/>
        </w:rP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FD7CD1" w:rsidRPr="0040424A" w:rsidRDefault="00FD7CD1" w:rsidP="00FD7CD1">
      <w:pPr>
        <w:shd w:val="clear" w:color="auto" w:fill="F0E9D3"/>
        <w:spacing w:after="200" w:line="264" w:lineRule="atLeast"/>
        <w:rPr>
          <w:rFonts w:eastAsia="Times New Roman"/>
          <w:color w:val="464C55"/>
          <w:szCs w:val="28"/>
        </w:rPr>
      </w:pPr>
      <w:r w:rsidRPr="0040424A">
        <w:rPr>
          <w:rFonts w:eastAsia="Times New Roman"/>
          <w:color w:val="464C55"/>
          <w:szCs w:val="28"/>
        </w:rPr>
        <w:t xml:space="preserve"> с 9 мая 2023 г. - </w:t>
      </w:r>
      <w:hyperlink r:id="rId125" w:anchor="block_182" w:history="1">
        <w:r w:rsidRPr="0040424A">
          <w:rPr>
            <w:rFonts w:eastAsia="Times New Roman"/>
            <w:color w:val="3272C0"/>
            <w:szCs w:val="28"/>
          </w:rPr>
          <w:t>Федеральный закон</w:t>
        </w:r>
      </w:hyperlink>
      <w:r w:rsidRPr="0040424A">
        <w:rPr>
          <w:rFonts w:eastAsia="Times New Roman"/>
          <w:color w:val="464C55"/>
          <w:szCs w:val="28"/>
        </w:rPr>
        <w:t> от 28 апреля 2023 г. N 154-ФЗ</w:t>
      </w:r>
    </w:p>
    <w:p w:rsidR="00FD7CD1" w:rsidRPr="0040424A" w:rsidRDefault="00FD7CD1" w:rsidP="00FD7CD1">
      <w:pPr>
        <w:shd w:val="clear" w:color="auto" w:fill="FFFFFF"/>
        <w:rPr>
          <w:rFonts w:eastAsia="Times New Roman"/>
          <w:color w:val="464C55"/>
          <w:szCs w:val="28"/>
        </w:rPr>
      </w:pPr>
      <w:r w:rsidRPr="0040424A">
        <w:rPr>
          <w:rFonts w:eastAsia="Times New Roman"/>
          <w:color w:val="464C55"/>
          <w:szCs w:val="28"/>
        </w:rPr>
        <w:t>6.1. В контракт, указанный в </w:t>
      </w:r>
      <w:hyperlink r:id="rId126" w:anchor="block_11256" w:history="1">
        <w:r w:rsidRPr="0040424A">
          <w:rPr>
            <w:rFonts w:eastAsia="Times New Roman"/>
            <w:color w:val="3272C0"/>
            <w:szCs w:val="28"/>
          </w:rPr>
          <w:t xml:space="preserve">части </w:t>
        </w:r>
      </w:hyperlink>
      <w:r w:rsidR="00823645" w:rsidRPr="0040424A">
        <w:rPr>
          <w:rFonts w:eastAsia="Times New Roman"/>
          <w:color w:val="3272C0"/>
          <w:szCs w:val="28"/>
        </w:rPr>
        <w:t>1</w:t>
      </w:r>
      <w:r w:rsidRPr="0040424A">
        <w:rPr>
          <w:rFonts w:eastAsia="Times New Roman"/>
          <w:color w:val="464C55"/>
          <w:szCs w:val="28"/>
        </w:rPr>
        <w:t> настоящей статьи, могут быть включены следующие условия:</w:t>
      </w:r>
    </w:p>
    <w:p w:rsidR="00FD7CD1" w:rsidRPr="0040424A" w:rsidRDefault="00FD7CD1" w:rsidP="00FD7CD1">
      <w:pPr>
        <w:shd w:val="clear" w:color="auto" w:fill="FFFFFF"/>
        <w:spacing w:after="300"/>
        <w:rPr>
          <w:rFonts w:eastAsia="Times New Roman"/>
          <w:color w:val="464C55"/>
          <w:szCs w:val="28"/>
        </w:rPr>
      </w:pPr>
      <w:r w:rsidRPr="0040424A">
        <w:rPr>
          <w:rFonts w:eastAsia="Times New Roman"/>
          <w:color w:val="464C55"/>
          <w:szCs w:val="28"/>
        </w:rP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FD7CD1" w:rsidRPr="0040424A" w:rsidRDefault="00FD7CD1" w:rsidP="00FD7CD1">
      <w:pPr>
        <w:shd w:val="clear" w:color="auto" w:fill="FFFFFF"/>
        <w:spacing w:after="300"/>
        <w:rPr>
          <w:rFonts w:eastAsia="Times New Roman"/>
          <w:color w:val="464C55"/>
          <w:szCs w:val="28"/>
        </w:rPr>
      </w:pPr>
      <w:proofErr w:type="gramStart"/>
      <w:r w:rsidRPr="0040424A">
        <w:rPr>
          <w:rFonts w:eastAsia="Times New Roman"/>
          <w:color w:val="464C55"/>
          <w:szCs w:val="28"/>
        </w:rP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w:t>
      </w:r>
      <w:proofErr w:type="gramEnd"/>
      <w:r w:rsidRPr="0040424A">
        <w:rPr>
          <w:rFonts w:eastAsia="Times New Roman"/>
          <w:color w:val="464C55"/>
          <w:szCs w:val="28"/>
        </w:rPr>
        <w:t xml:space="preserve"> (или) капитальному ремонту объекта капитального строительства.</w:t>
      </w:r>
    </w:p>
    <w:p w:rsidR="00FD7CD1" w:rsidRPr="0040424A" w:rsidRDefault="00FD7CD1" w:rsidP="00FD7CD1">
      <w:pPr>
        <w:shd w:val="clear" w:color="auto" w:fill="F0E9D3"/>
        <w:spacing w:after="200" w:line="264" w:lineRule="atLeast"/>
        <w:rPr>
          <w:rFonts w:eastAsia="Times New Roman"/>
          <w:color w:val="464C55"/>
          <w:szCs w:val="28"/>
        </w:rPr>
      </w:pPr>
      <w:r w:rsidRPr="0040424A">
        <w:rPr>
          <w:rFonts w:eastAsia="Times New Roman"/>
          <w:color w:val="464C55"/>
          <w:szCs w:val="28"/>
        </w:rPr>
        <w:t>с 8 января 2020 г. - </w:t>
      </w:r>
      <w:hyperlink r:id="rId127" w:anchor="block_129" w:history="1">
        <w:r w:rsidRPr="0040424A">
          <w:rPr>
            <w:rFonts w:eastAsia="Times New Roman"/>
            <w:color w:val="3272C0"/>
            <w:szCs w:val="28"/>
          </w:rPr>
          <w:t>Федеральный закон</w:t>
        </w:r>
      </w:hyperlink>
      <w:r w:rsidRPr="0040424A">
        <w:rPr>
          <w:rFonts w:eastAsia="Times New Roman"/>
          <w:color w:val="464C55"/>
          <w:szCs w:val="28"/>
        </w:rPr>
        <w:t> от 27 декабря 2019 г. N 449-ФЗ</w:t>
      </w:r>
    </w:p>
    <w:p w:rsidR="00FD7CD1" w:rsidRPr="0040424A" w:rsidRDefault="00823645" w:rsidP="00FD7CD1">
      <w:pPr>
        <w:shd w:val="clear" w:color="auto" w:fill="FFFFFF"/>
        <w:rPr>
          <w:rFonts w:eastAsia="Times New Roman"/>
          <w:color w:val="464C55"/>
          <w:szCs w:val="28"/>
        </w:rPr>
      </w:pPr>
      <w:r w:rsidRPr="0040424A">
        <w:rPr>
          <w:rFonts w:eastAsia="Times New Roman"/>
          <w:color w:val="464C55"/>
          <w:szCs w:val="28"/>
        </w:rPr>
        <w:t>7</w:t>
      </w:r>
      <w:r w:rsidR="00FD7CD1" w:rsidRPr="0040424A">
        <w:rPr>
          <w:rFonts w:eastAsia="Times New Roman"/>
          <w:color w:val="464C55"/>
          <w:szCs w:val="28"/>
        </w:rPr>
        <w:t>. Изменение существенных условий контракта, указанного в </w:t>
      </w:r>
      <w:hyperlink r:id="rId128" w:anchor="block_11256" w:history="1">
        <w:r w:rsidR="00FD7CD1" w:rsidRPr="0040424A">
          <w:rPr>
            <w:rFonts w:eastAsia="Times New Roman"/>
            <w:color w:val="3272C0"/>
            <w:szCs w:val="28"/>
          </w:rPr>
          <w:t xml:space="preserve">части </w:t>
        </w:r>
      </w:hyperlink>
      <w:r w:rsidRPr="0040424A">
        <w:rPr>
          <w:rFonts w:eastAsia="Times New Roman"/>
          <w:color w:val="3272C0"/>
          <w:szCs w:val="28"/>
        </w:rPr>
        <w:t>1</w:t>
      </w:r>
      <w:r w:rsidR="00FD7CD1" w:rsidRPr="0040424A">
        <w:rPr>
          <w:rFonts w:eastAsia="Times New Roman"/>
          <w:color w:val="464C55"/>
          <w:szCs w:val="28"/>
        </w:rPr>
        <w:t> настоящей статьи, при его исполнении допускается:</w:t>
      </w:r>
    </w:p>
    <w:p w:rsidR="00FD7CD1" w:rsidRPr="0040424A" w:rsidRDefault="00FD7CD1" w:rsidP="00FD7CD1">
      <w:pPr>
        <w:shd w:val="clear" w:color="auto" w:fill="FFFFFF"/>
        <w:spacing w:after="300"/>
        <w:rPr>
          <w:rFonts w:eastAsia="Times New Roman"/>
          <w:color w:val="464C55"/>
          <w:szCs w:val="28"/>
        </w:rPr>
      </w:pPr>
      <w:r w:rsidRPr="0040424A">
        <w:rPr>
          <w:rFonts w:eastAsia="Times New Roman"/>
          <w:color w:val="464C55"/>
          <w:szCs w:val="28"/>
        </w:rPr>
        <w:t>1) по соглашению сторон:</w:t>
      </w:r>
    </w:p>
    <w:p w:rsidR="00FD7CD1" w:rsidRPr="0040424A" w:rsidRDefault="00FD7CD1" w:rsidP="00FD7CD1">
      <w:pPr>
        <w:shd w:val="clear" w:color="auto" w:fill="FFFFFF"/>
        <w:spacing w:after="300"/>
        <w:rPr>
          <w:rFonts w:eastAsia="Times New Roman"/>
          <w:color w:val="464C55"/>
          <w:szCs w:val="28"/>
        </w:rPr>
      </w:pPr>
      <w:r w:rsidRPr="0040424A">
        <w:rPr>
          <w:rFonts w:eastAsia="Times New Roman"/>
          <w:color w:val="464C55"/>
          <w:szCs w:val="28"/>
        </w:rPr>
        <w:lastRenderedPageBreak/>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w:t>
      </w:r>
      <w:proofErr w:type="gramStart"/>
      <w:r w:rsidRPr="0040424A">
        <w:rPr>
          <w:rFonts w:eastAsia="Times New Roman"/>
          <w:color w:val="464C55"/>
          <w:szCs w:val="28"/>
        </w:rPr>
        <w:t>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w:t>
      </w:r>
      <w:proofErr w:type="gramEnd"/>
      <w:r w:rsidRPr="0040424A">
        <w:rPr>
          <w:rFonts w:eastAsia="Times New Roman"/>
          <w:color w:val="464C55"/>
          <w:szCs w:val="28"/>
        </w:rPr>
        <w:t xml:space="preserve"> цены контракта более чем на тридцать процентов;</w:t>
      </w: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1 января 2022 г. - </w:t>
      </w:r>
      <w:hyperlink r:id="rId129" w:anchor="block_50465" w:history="1">
        <w:r w:rsidRPr="0040424A">
          <w:rPr>
            <w:rFonts w:eastAsia="Times New Roman"/>
            <w:color w:val="3272C0"/>
            <w:szCs w:val="28"/>
          </w:rPr>
          <w:t>Федеральный закон</w:t>
        </w:r>
      </w:hyperlink>
      <w:r w:rsidRPr="0040424A">
        <w:rPr>
          <w:rFonts w:eastAsia="Times New Roman"/>
          <w:color w:val="464C55"/>
          <w:szCs w:val="28"/>
        </w:rPr>
        <w:t> от 2 июля 2021 г. N 360-ФЗ</w:t>
      </w:r>
    </w:p>
    <w:p w:rsidR="00FD7CD1" w:rsidRPr="0040424A" w:rsidRDefault="00FD7CD1" w:rsidP="00FD7CD1">
      <w:pPr>
        <w:shd w:val="clear" w:color="auto" w:fill="FFFFFF"/>
        <w:rPr>
          <w:rFonts w:eastAsia="Times New Roman"/>
          <w:color w:val="464C55"/>
          <w:szCs w:val="28"/>
        </w:rPr>
      </w:pPr>
      <w:proofErr w:type="gramStart"/>
      <w:r w:rsidRPr="0040424A">
        <w:rPr>
          <w:rFonts w:eastAsia="Times New Roman"/>
          <w:color w:val="464C55"/>
          <w:szCs w:val="28"/>
        </w:rPr>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r:id="rId130" w:anchor="block_951013" w:history="1">
        <w:r w:rsidRPr="0040424A">
          <w:rPr>
            <w:rFonts w:eastAsia="Times New Roman"/>
            <w:color w:val="3272C0"/>
            <w:szCs w:val="28"/>
          </w:rPr>
          <w:t>пунктом 1.3</w:t>
        </w:r>
      </w:hyperlink>
      <w:r w:rsidRPr="0040424A">
        <w:rPr>
          <w:rFonts w:eastAsia="Times New Roman"/>
          <w:color w:val="464C55"/>
          <w:szCs w:val="28"/>
        </w:rPr>
        <w:t> и </w:t>
      </w:r>
      <w:hyperlink r:id="rId131" w:anchor="block_95018" w:history="1">
        <w:r w:rsidRPr="0040424A">
          <w:rPr>
            <w:rFonts w:eastAsia="Times New Roman"/>
            <w:color w:val="3272C0"/>
            <w:szCs w:val="28"/>
          </w:rPr>
          <w:t>пунктом 8 части 1 статьи 95</w:t>
        </w:r>
      </w:hyperlink>
      <w:r w:rsidRPr="0040424A">
        <w:rPr>
          <w:rFonts w:eastAsia="Times New Roman"/>
          <w:color w:val="464C55"/>
          <w:szCs w:val="28"/>
        </w:rPr>
        <w:t>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w:t>
      </w:r>
      <w:proofErr w:type="gramEnd"/>
      <w:r w:rsidRPr="0040424A">
        <w:rPr>
          <w:rFonts w:eastAsia="Times New Roman"/>
          <w:color w:val="464C55"/>
          <w:szCs w:val="28"/>
        </w:rPr>
        <w:t xml:space="preserve">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FD7CD1" w:rsidRPr="0040424A" w:rsidRDefault="00FD7CD1" w:rsidP="00FD7CD1">
      <w:pPr>
        <w:shd w:val="clear" w:color="auto" w:fill="FFFFFF"/>
        <w:rPr>
          <w:rFonts w:eastAsia="Times New Roman"/>
          <w:color w:val="464C55"/>
          <w:szCs w:val="28"/>
        </w:rPr>
      </w:pPr>
      <w:r w:rsidRPr="0040424A">
        <w:rPr>
          <w:rFonts w:eastAsia="Times New Roman"/>
          <w:color w:val="464C55"/>
          <w:szCs w:val="28"/>
        </w:rPr>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132" w:anchor="block_95018" w:history="1">
        <w:r w:rsidRPr="0040424A">
          <w:rPr>
            <w:rFonts w:eastAsia="Times New Roman"/>
            <w:color w:val="3272C0"/>
            <w:szCs w:val="28"/>
          </w:rPr>
          <w:t>пунктами 8</w:t>
        </w:r>
      </w:hyperlink>
      <w:r w:rsidRPr="0040424A">
        <w:rPr>
          <w:rFonts w:eastAsia="Times New Roman"/>
          <w:color w:val="464C55"/>
          <w:szCs w:val="28"/>
        </w:rPr>
        <w:t> и </w:t>
      </w:r>
      <w:hyperlink r:id="rId133" w:anchor="block_95019" w:history="1">
        <w:r w:rsidRPr="0040424A">
          <w:rPr>
            <w:rFonts w:eastAsia="Times New Roman"/>
            <w:color w:val="3272C0"/>
            <w:szCs w:val="28"/>
          </w:rPr>
          <w:t>9 части 1 статьи 95</w:t>
        </w:r>
      </w:hyperlink>
      <w:r w:rsidRPr="0040424A">
        <w:rPr>
          <w:rFonts w:eastAsia="Times New Roman"/>
          <w:color w:val="464C55"/>
          <w:szCs w:val="28"/>
        </w:rPr>
        <w:t>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rsidR="00FD7CD1" w:rsidRPr="0040424A" w:rsidRDefault="00FD7CD1" w:rsidP="00FD7CD1">
      <w:pPr>
        <w:shd w:val="clear" w:color="auto" w:fill="FFFFFF"/>
        <w:spacing w:after="300"/>
        <w:rPr>
          <w:rFonts w:eastAsia="Times New Roman"/>
          <w:color w:val="464C55"/>
          <w:szCs w:val="28"/>
        </w:rPr>
      </w:pPr>
      <w:proofErr w:type="gramStart"/>
      <w:r w:rsidRPr="0040424A">
        <w:rPr>
          <w:rFonts w:eastAsia="Times New Roman"/>
          <w:color w:val="464C55"/>
          <w:szCs w:val="28"/>
        </w:rP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roofErr w:type="gramEnd"/>
    </w:p>
    <w:p w:rsidR="00FD7CD1" w:rsidRPr="0040424A" w:rsidRDefault="00FD7CD1" w:rsidP="00FD7CD1">
      <w:pPr>
        <w:shd w:val="clear" w:color="auto" w:fill="F0E9D3"/>
        <w:spacing w:after="200" w:line="264" w:lineRule="atLeast"/>
        <w:rPr>
          <w:rFonts w:eastAsia="Times New Roman"/>
          <w:color w:val="464C55"/>
          <w:szCs w:val="28"/>
        </w:rPr>
      </w:pPr>
      <w:r w:rsidRPr="0040424A">
        <w:rPr>
          <w:rFonts w:eastAsia="Times New Roman"/>
          <w:color w:val="464C55"/>
          <w:szCs w:val="28"/>
        </w:rPr>
        <w:t xml:space="preserve"> с 8 января 2020 г. - </w:t>
      </w:r>
      <w:hyperlink r:id="rId134" w:anchor="block_129" w:history="1">
        <w:r w:rsidRPr="0040424A">
          <w:rPr>
            <w:rFonts w:eastAsia="Times New Roman"/>
            <w:color w:val="3272C0"/>
            <w:szCs w:val="28"/>
          </w:rPr>
          <w:t>Федеральный закон</w:t>
        </w:r>
      </w:hyperlink>
      <w:r w:rsidRPr="0040424A">
        <w:rPr>
          <w:rFonts w:eastAsia="Times New Roman"/>
          <w:color w:val="464C55"/>
          <w:szCs w:val="28"/>
        </w:rPr>
        <w:t> от 27 декабря 2019 г. N 449-ФЗ</w:t>
      </w:r>
    </w:p>
    <w:p w:rsidR="00FD7CD1" w:rsidRPr="0040424A" w:rsidRDefault="00823645" w:rsidP="00FD7CD1">
      <w:pPr>
        <w:shd w:val="clear" w:color="auto" w:fill="FFFFFF"/>
        <w:spacing w:after="300"/>
        <w:rPr>
          <w:rFonts w:eastAsia="Times New Roman"/>
          <w:color w:val="464C55"/>
          <w:szCs w:val="28"/>
        </w:rPr>
      </w:pPr>
      <w:r w:rsidRPr="0040424A">
        <w:rPr>
          <w:rFonts w:eastAsia="Times New Roman"/>
          <w:color w:val="464C55"/>
          <w:szCs w:val="28"/>
        </w:rPr>
        <w:lastRenderedPageBreak/>
        <w:t>8</w:t>
      </w:r>
      <w:r w:rsidR="00FD7CD1" w:rsidRPr="0040424A">
        <w:rPr>
          <w:rFonts w:eastAsia="Times New Roman"/>
          <w:color w:val="464C55"/>
          <w:szCs w:val="28"/>
        </w:rPr>
        <w:t>.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9 мая 2023 г. - </w:t>
      </w:r>
      <w:hyperlink r:id="rId135" w:anchor="block_183" w:history="1">
        <w:r w:rsidRPr="0040424A">
          <w:rPr>
            <w:rFonts w:eastAsia="Times New Roman"/>
            <w:color w:val="3272C0"/>
            <w:szCs w:val="28"/>
          </w:rPr>
          <w:t>Федеральный закон</w:t>
        </w:r>
      </w:hyperlink>
      <w:r w:rsidRPr="0040424A">
        <w:rPr>
          <w:rFonts w:eastAsia="Times New Roman"/>
          <w:color w:val="464C55"/>
          <w:szCs w:val="28"/>
        </w:rPr>
        <w:t> от 28 апреля 2023 г. N 154-ФЗ</w:t>
      </w:r>
    </w:p>
    <w:p w:rsidR="00FD7CD1" w:rsidRPr="0040424A" w:rsidRDefault="00823645" w:rsidP="00FD7CD1">
      <w:pPr>
        <w:shd w:val="clear" w:color="auto" w:fill="FFFFFF"/>
        <w:spacing w:after="300"/>
        <w:rPr>
          <w:rFonts w:eastAsia="Times New Roman"/>
          <w:color w:val="464C55"/>
          <w:szCs w:val="28"/>
        </w:rPr>
      </w:pPr>
      <w:r w:rsidRPr="0040424A">
        <w:rPr>
          <w:rFonts w:eastAsia="Times New Roman"/>
          <w:color w:val="464C55"/>
          <w:szCs w:val="28"/>
        </w:rPr>
        <w:t>8</w:t>
      </w:r>
      <w:r w:rsidR="00FD7CD1" w:rsidRPr="0040424A">
        <w:rPr>
          <w:rFonts w:eastAsia="Times New Roman"/>
          <w:color w:val="464C55"/>
          <w:szCs w:val="28"/>
        </w:rPr>
        <w:t>.1.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FD7CD1" w:rsidRPr="0040424A" w:rsidRDefault="00FD7CD1" w:rsidP="00FD7CD1">
      <w:pPr>
        <w:shd w:val="clear" w:color="auto" w:fill="FFFFFF"/>
        <w:spacing w:after="300"/>
        <w:rPr>
          <w:rFonts w:eastAsia="Times New Roman"/>
          <w:color w:val="464C55"/>
          <w:szCs w:val="28"/>
        </w:rPr>
      </w:pPr>
      <w:r w:rsidRPr="0040424A">
        <w:rPr>
          <w:rFonts w:eastAsia="Times New Roman"/>
          <w:color w:val="464C55"/>
          <w:szCs w:val="28"/>
        </w:rPr>
        <w:t>1) стоимость работ по строительству, реконструкции и (или) капитальному ремонту объекта капитального строительства;</w:t>
      </w:r>
    </w:p>
    <w:p w:rsidR="00FD7CD1" w:rsidRPr="0040424A" w:rsidRDefault="00FD7CD1" w:rsidP="00FD7CD1">
      <w:pPr>
        <w:shd w:val="clear" w:color="auto" w:fill="FFFFFF"/>
        <w:spacing w:after="300"/>
        <w:rPr>
          <w:rFonts w:eastAsia="Times New Roman"/>
          <w:color w:val="464C55"/>
          <w:szCs w:val="28"/>
        </w:rPr>
      </w:pPr>
      <w:r w:rsidRPr="0040424A">
        <w:rPr>
          <w:rFonts w:eastAsia="Times New Roman"/>
          <w:color w:val="464C55"/>
          <w:szCs w:val="28"/>
        </w:rP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FD7CD1" w:rsidRPr="0040424A" w:rsidRDefault="00FD7CD1" w:rsidP="00FD7CD1">
      <w:pPr>
        <w:shd w:val="clear" w:color="auto" w:fill="FFFFFF"/>
        <w:rPr>
          <w:rFonts w:eastAsia="Times New Roman"/>
          <w:color w:val="464C55"/>
          <w:szCs w:val="28"/>
        </w:rPr>
      </w:pP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25 декабря 2023 г. - </w:t>
      </w:r>
      <w:hyperlink r:id="rId136" w:anchor="block_821" w:history="1">
        <w:r w:rsidRPr="0040424A">
          <w:rPr>
            <w:rFonts w:eastAsia="Times New Roman"/>
            <w:color w:val="3272C0"/>
            <w:szCs w:val="28"/>
          </w:rPr>
          <w:t>Федеральный закон</w:t>
        </w:r>
      </w:hyperlink>
      <w:r w:rsidRPr="0040424A">
        <w:rPr>
          <w:rFonts w:eastAsia="Times New Roman"/>
          <w:color w:val="464C55"/>
          <w:szCs w:val="28"/>
        </w:rPr>
        <w:t> от 25 декабря 2023 г. N 625-ФЗ</w:t>
      </w:r>
    </w:p>
    <w:p w:rsidR="00FD7CD1" w:rsidRPr="0040424A" w:rsidRDefault="00823645" w:rsidP="00FD7CD1">
      <w:pPr>
        <w:shd w:val="clear" w:color="auto" w:fill="FFFFFF"/>
        <w:spacing w:after="300"/>
        <w:rPr>
          <w:rFonts w:eastAsia="Times New Roman"/>
          <w:color w:val="464C55"/>
          <w:szCs w:val="28"/>
        </w:rPr>
      </w:pPr>
      <w:r w:rsidRPr="0040424A">
        <w:rPr>
          <w:rFonts w:eastAsia="Times New Roman"/>
          <w:color w:val="464C55"/>
          <w:szCs w:val="28"/>
        </w:rPr>
        <w:t>9</w:t>
      </w:r>
      <w:r w:rsidR="00FD7CD1" w:rsidRPr="0040424A">
        <w:rPr>
          <w:rFonts w:eastAsia="Times New Roman"/>
          <w:color w:val="464C55"/>
          <w:szCs w:val="28"/>
        </w:rPr>
        <w:t>.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FD7CD1" w:rsidRPr="0040424A" w:rsidRDefault="00FD7CD1" w:rsidP="00FD7CD1">
      <w:pPr>
        <w:shd w:val="clear" w:color="auto" w:fill="FFFFFF"/>
        <w:rPr>
          <w:rFonts w:eastAsia="Times New Roman"/>
          <w:color w:val="464C55"/>
          <w:szCs w:val="28"/>
        </w:rPr>
      </w:pP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25 декабря 2023 г. - </w:t>
      </w:r>
      <w:hyperlink r:id="rId137" w:anchor="block_822" w:history="1">
        <w:r w:rsidRPr="0040424A">
          <w:rPr>
            <w:rFonts w:eastAsia="Times New Roman"/>
            <w:color w:val="3272C0"/>
            <w:szCs w:val="28"/>
          </w:rPr>
          <w:t>Федеральный закон</w:t>
        </w:r>
      </w:hyperlink>
      <w:r w:rsidRPr="0040424A">
        <w:rPr>
          <w:rFonts w:eastAsia="Times New Roman"/>
          <w:color w:val="464C55"/>
          <w:szCs w:val="28"/>
        </w:rPr>
        <w:t> от 25 декабря 2023 г. N 625-ФЗ</w:t>
      </w:r>
    </w:p>
    <w:p w:rsidR="00FD7CD1" w:rsidRPr="0040424A" w:rsidRDefault="00823645" w:rsidP="00FD7CD1">
      <w:pPr>
        <w:shd w:val="clear" w:color="auto" w:fill="FFFFFF"/>
        <w:rPr>
          <w:rFonts w:eastAsia="Times New Roman"/>
          <w:color w:val="464C55"/>
          <w:szCs w:val="28"/>
        </w:rPr>
      </w:pPr>
      <w:r w:rsidRPr="0040424A">
        <w:rPr>
          <w:rFonts w:eastAsia="Times New Roman"/>
          <w:color w:val="464C55"/>
          <w:szCs w:val="28"/>
        </w:rPr>
        <w:t>10</w:t>
      </w:r>
      <w:r w:rsidR="00FD7CD1" w:rsidRPr="0040424A">
        <w:rPr>
          <w:rFonts w:eastAsia="Times New Roman"/>
          <w:color w:val="464C55"/>
          <w:szCs w:val="28"/>
        </w:rPr>
        <w:t>.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r:id="rId138" w:anchor="block_95103" w:history="1">
        <w:r w:rsidR="00FD7CD1" w:rsidRPr="0040424A">
          <w:rPr>
            <w:rFonts w:eastAsia="Times New Roman"/>
            <w:color w:val="3272C0"/>
            <w:szCs w:val="28"/>
          </w:rPr>
          <w:t>частей 1.3 - 1.6 статьи 95</w:t>
        </w:r>
      </w:hyperlink>
      <w:r w:rsidR="00FD7CD1" w:rsidRPr="0040424A">
        <w:rPr>
          <w:rFonts w:eastAsia="Times New Roman"/>
          <w:color w:val="464C55"/>
          <w:szCs w:val="28"/>
        </w:rPr>
        <w:t> настоящего Федерального закона на основании </w:t>
      </w:r>
      <w:hyperlink r:id="rId139" w:anchor="/multilink/70353464/paragraph/57009975/number/1:0" w:history="1">
        <w:r w:rsidR="00FD7CD1" w:rsidRPr="0040424A">
          <w:rPr>
            <w:rFonts w:eastAsia="Times New Roman"/>
            <w:color w:val="3272C0"/>
            <w:szCs w:val="28"/>
          </w:rPr>
          <w:t>решения</w:t>
        </w:r>
      </w:hyperlink>
      <w:r w:rsidR="00FD7CD1" w:rsidRPr="0040424A">
        <w:rPr>
          <w:rFonts w:eastAsia="Times New Roman"/>
          <w:color w:val="464C55"/>
          <w:szCs w:val="28"/>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w:t>
      </w:r>
      <w:r w:rsidR="00FD7CD1" w:rsidRPr="0040424A">
        <w:rPr>
          <w:rFonts w:eastAsia="Times New Roman"/>
          <w:color w:val="464C55"/>
          <w:szCs w:val="28"/>
        </w:rPr>
        <w:lastRenderedPageBreak/>
        <w:t>федеральных нужд, нужд субъекта Российской Федерации, муниципальных нужд соответственно.</w:t>
      </w: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25 декабря 2023 г. - </w:t>
      </w:r>
      <w:hyperlink r:id="rId140" w:anchor="block_823" w:history="1">
        <w:r w:rsidRPr="0040424A">
          <w:rPr>
            <w:rFonts w:eastAsia="Times New Roman"/>
            <w:color w:val="3272C0"/>
            <w:szCs w:val="28"/>
          </w:rPr>
          <w:t>Федеральный закон</w:t>
        </w:r>
      </w:hyperlink>
      <w:r w:rsidRPr="0040424A">
        <w:rPr>
          <w:rFonts w:eastAsia="Times New Roman"/>
          <w:color w:val="464C55"/>
          <w:szCs w:val="28"/>
        </w:rPr>
        <w:t> от 25 декабря 2023 г. N 625-ФЗ</w:t>
      </w:r>
    </w:p>
    <w:p w:rsidR="00FD7CD1" w:rsidRPr="0040424A" w:rsidRDefault="00823645" w:rsidP="00FD7CD1">
      <w:pPr>
        <w:shd w:val="clear" w:color="auto" w:fill="FFFFFF"/>
        <w:rPr>
          <w:rFonts w:eastAsia="Times New Roman"/>
          <w:color w:val="464C55"/>
          <w:szCs w:val="28"/>
        </w:rPr>
      </w:pPr>
      <w:r w:rsidRPr="0040424A">
        <w:rPr>
          <w:rFonts w:eastAsia="Times New Roman"/>
          <w:color w:val="464C55"/>
          <w:szCs w:val="28"/>
        </w:rPr>
        <w:t>10</w:t>
      </w:r>
      <w:r w:rsidR="00FD7CD1" w:rsidRPr="0040424A">
        <w:rPr>
          <w:rFonts w:eastAsia="Times New Roman"/>
          <w:color w:val="464C55"/>
          <w:szCs w:val="28"/>
        </w:rPr>
        <w:t xml:space="preserve">.2. </w:t>
      </w:r>
      <w:proofErr w:type="gramStart"/>
      <w:r w:rsidR="00FD7CD1" w:rsidRPr="0040424A">
        <w:rPr>
          <w:rFonts w:eastAsia="Times New Roman"/>
          <w:color w:val="464C55"/>
          <w:szCs w:val="28"/>
        </w:rPr>
        <w:t>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w:t>
      </w:r>
      <w:proofErr w:type="gramEnd"/>
      <w:r w:rsidR="00FD7CD1" w:rsidRPr="0040424A">
        <w:rPr>
          <w:rFonts w:eastAsia="Times New Roman"/>
          <w:color w:val="464C55"/>
          <w:szCs w:val="28"/>
        </w:rPr>
        <w:t xml:space="preserve"> При этом по соглашению сторон допускается изменение с учетом </w:t>
      </w:r>
      <w:proofErr w:type="gramStart"/>
      <w:r w:rsidR="00FD7CD1" w:rsidRPr="0040424A">
        <w:rPr>
          <w:rFonts w:eastAsia="Times New Roman"/>
          <w:color w:val="464C55"/>
          <w:szCs w:val="28"/>
        </w:rPr>
        <w:t>положений </w:t>
      </w:r>
      <w:hyperlink r:id="rId141" w:anchor="block_3" w:history="1">
        <w:r w:rsidR="00FD7CD1" w:rsidRPr="0040424A">
          <w:rPr>
            <w:rFonts w:eastAsia="Times New Roman"/>
            <w:color w:val="3272C0"/>
            <w:szCs w:val="28"/>
          </w:rPr>
          <w:t>бюджетного законодательства</w:t>
        </w:r>
      </w:hyperlink>
      <w:r w:rsidR="00FD7CD1" w:rsidRPr="0040424A">
        <w:rPr>
          <w:rFonts w:eastAsia="Times New Roman"/>
          <w:color w:val="464C55"/>
          <w:szCs w:val="28"/>
        </w:rPr>
        <w:t> Российской Федерации цены контракта</w:t>
      </w:r>
      <w:proofErr w:type="gramEnd"/>
      <w:r w:rsidR="00FD7CD1" w:rsidRPr="0040424A">
        <w:rPr>
          <w:rFonts w:eastAsia="Times New Roman"/>
          <w:color w:val="464C55"/>
          <w:szCs w:val="28"/>
        </w:rPr>
        <w:t xml:space="preserve">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25 декабря 2023 г. - </w:t>
      </w:r>
      <w:hyperlink r:id="rId142" w:anchor="block_824" w:history="1">
        <w:r w:rsidRPr="0040424A">
          <w:rPr>
            <w:rFonts w:eastAsia="Times New Roman"/>
            <w:color w:val="3272C0"/>
            <w:szCs w:val="28"/>
          </w:rPr>
          <w:t>Федеральный закон</w:t>
        </w:r>
      </w:hyperlink>
      <w:r w:rsidRPr="0040424A">
        <w:rPr>
          <w:rFonts w:eastAsia="Times New Roman"/>
          <w:color w:val="464C55"/>
          <w:szCs w:val="28"/>
        </w:rPr>
        <w:t> от 25 декабря 2023 г. N 625-ФЗ</w:t>
      </w:r>
    </w:p>
    <w:p w:rsidR="00FD7CD1" w:rsidRPr="0040424A" w:rsidRDefault="00823645" w:rsidP="00FD7CD1">
      <w:pPr>
        <w:shd w:val="clear" w:color="auto" w:fill="FFFFFF"/>
        <w:rPr>
          <w:rFonts w:eastAsia="Times New Roman"/>
          <w:color w:val="464C55"/>
          <w:szCs w:val="28"/>
        </w:rPr>
      </w:pPr>
      <w:r w:rsidRPr="0040424A">
        <w:rPr>
          <w:rFonts w:eastAsia="Times New Roman"/>
          <w:color w:val="464C55"/>
          <w:szCs w:val="28"/>
        </w:rPr>
        <w:t>10</w:t>
      </w:r>
      <w:r w:rsidR="00FD7CD1" w:rsidRPr="0040424A">
        <w:rPr>
          <w:rFonts w:eastAsia="Times New Roman"/>
          <w:color w:val="464C55"/>
          <w:szCs w:val="28"/>
        </w:rPr>
        <w:t>.3.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r:id="rId143" w:anchor="block_9313" w:history="1">
        <w:r w:rsidR="00FD7CD1" w:rsidRPr="0040424A">
          <w:rPr>
            <w:rFonts w:eastAsia="Times New Roman"/>
            <w:color w:val="3272C0"/>
            <w:szCs w:val="28"/>
          </w:rPr>
          <w:t>пунктами 3</w:t>
        </w:r>
      </w:hyperlink>
      <w:r w:rsidR="00FD7CD1" w:rsidRPr="0040424A">
        <w:rPr>
          <w:rFonts w:eastAsia="Times New Roman"/>
          <w:color w:val="464C55"/>
          <w:szCs w:val="28"/>
        </w:rPr>
        <w:t>, </w:t>
      </w:r>
      <w:hyperlink r:id="rId144" w:anchor="block_93140" w:history="1">
        <w:r w:rsidR="00FD7CD1" w:rsidRPr="0040424A">
          <w:rPr>
            <w:rFonts w:eastAsia="Times New Roman"/>
            <w:color w:val="3272C0"/>
            <w:szCs w:val="28"/>
          </w:rPr>
          <w:t>40</w:t>
        </w:r>
      </w:hyperlink>
      <w:r w:rsidR="00FD7CD1" w:rsidRPr="0040424A">
        <w:rPr>
          <w:rFonts w:eastAsia="Times New Roman"/>
          <w:color w:val="464C55"/>
          <w:szCs w:val="28"/>
        </w:rPr>
        <w:t>, </w:t>
      </w:r>
      <w:hyperlink r:id="rId145" w:anchor="block_93141" w:history="1">
        <w:r w:rsidR="00FD7CD1" w:rsidRPr="0040424A">
          <w:rPr>
            <w:rFonts w:eastAsia="Times New Roman"/>
            <w:color w:val="3272C0"/>
            <w:szCs w:val="28"/>
          </w:rPr>
          <w:t>41</w:t>
        </w:r>
      </w:hyperlink>
      <w:r w:rsidR="00FD7CD1" w:rsidRPr="0040424A">
        <w:rPr>
          <w:rFonts w:eastAsia="Times New Roman"/>
          <w:color w:val="464C55"/>
          <w:szCs w:val="28"/>
        </w:rPr>
        <w:t>, </w:t>
      </w:r>
      <w:hyperlink r:id="rId146" w:anchor="block_93146" w:history="1">
        <w:r w:rsidR="00FD7CD1" w:rsidRPr="0040424A">
          <w:rPr>
            <w:rFonts w:eastAsia="Times New Roman"/>
            <w:color w:val="3272C0"/>
            <w:szCs w:val="28"/>
          </w:rPr>
          <w:t>46</w:t>
        </w:r>
      </w:hyperlink>
      <w:r w:rsidR="00FD7CD1" w:rsidRPr="0040424A">
        <w:rPr>
          <w:rFonts w:eastAsia="Times New Roman"/>
          <w:color w:val="464C55"/>
          <w:szCs w:val="28"/>
        </w:rPr>
        <w:t>, </w:t>
      </w:r>
      <w:hyperlink r:id="rId147" w:anchor="block_93152" w:history="1">
        <w:r w:rsidR="00FD7CD1" w:rsidRPr="0040424A">
          <w:rPr>
            <w:rFonts w:eastAsia="Times New Roman"/>
            <w:color w:val="3272C0"/>
            <w:szCs w:val="28"/>
          </w:rPr>
          <w:t>52</w:t>
        </w:r>
      </w:hyperlink>
      <w:r w:rsidR="00FD7CD1" w:rsidRPr="0040424A">
        <w:rPr>
          <w:rFonts w:eastAsia="Times New Roman"/>
          <w:color w:val="464C55"/>
          <w:szCs w:val="28"/>
        </w:rPr>
        <w:t>, </w:t>
      </w:r>
      <w:hyperlink r:id="rId148" w:anchor="block_93156" w:history="1">
        <w:r w:rsidR="00FD7CD1" w:rsidRPr="0040424A">
          <w:rPr>
            <w:rFonts w:eastAsia="Times New Roman"/>
            <w:color w:val="3272C0"/>
            <w:szCs w:val="28"/>
          </w:rPr>
          <w:t>56</w:t>
        </w:r>
      </w:hyperlink>
      <w:r w:rsidR="00FD7CD1" w:rsidRPr="0040424A">
        <w:rPr>
          <w:rFonts w:eastAsia="Times New Roman"/>
          <w:color w:val="464C55"/>
          <w:szCs w:val="28"/>
        </w:rPr>
        <w:t>, </w:t>
      </w:r>
      <w:hyperlink r:id="rId149" w:anchor="block_93159" w:history="1">
        <w:r w:rsidR="00FD7CD1" w:rsidRPr="0040424A">
          <w:rPr>
            <w:rFonts w:eastAsia="Times New Roman"/>
            <w:color w:val="3272C0"/>
            <w:szCs w:val="28"/>
          </w:rPr>
          <w:t>59</w:t>
        </w:r>
      </w:hyperlink>
      <w:r w:rsidR="00FD7CD1" w:rsidRPr="0040424A">
        <w:rPr>
          <w:rFonts w:eastAsia="Times New Roman"/>
          <w:color w:val="464C55"/>
          <w:szCs w:val="28"/>
        </w:rPr>
        <w:t> и </w:t>
      </w:r>
      <w:hyperlink r:id="rId150" w:anchor="block_93162" w:history="1">
        <w:r w:rsidR="00FD7CD1" w:rsidRPr="0040424A">
          <w:rPr>
            <w:rFonts w:eastAsia="Times New Roman"/>
            <w:color w:val="3272C0"/>
            <w:szCs w:val="28"/>
          </w:rPr>
          <w:t>62 части 1 статьи 93</w:t>
        </w:r>
      </w:hyperlink>
      <w:r w:rsidR="00FD7CD1" w:rsidRPr="0040424A">
        <w:rPr>
          <w:rFonts w:eastAsia="Times New Roman"/>
          <w:color w:val="464C55"/>
          <w:szCs w:val="28"/>
        </w:rPr>
        <w:t> настоящего Федерального закона.</w:t>
      </w: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9 июля 2022 г. - </w:t>
      </w:r>
      <w:hyperlink r:id="rId151" w:anchor="block_2122" w:history="1">
        <w:r w:rsidRPr="0040424A">
          <w:rPr>
            <w:rFonts w:eastAsia="Times New Roman"/>
            <w:color w:val="3272C0"/>
            <w:szCs w:val="28"/>
          </w:rPr>
          <w:t>Федеральный закон</w:t>
        </w:r>
      </w:hyperlink>
      <w:r w:rsidRPr="0040424A">
        <w:rPr>
          <w:rFonts w:eastAsia="Times New Roman"/>
          <w:color w:val="464C55"/>
          <w:szCs w:val="28"/>
        </w:rPr>
        <w:t> от 28 июня 2022 г. N 231-ФЗ</w:t>
      </w:r>
    </w:p>
    <w:p w:rsidR="00FD7CD1" w:rsidRPr="0040424A" w:rsidRDefault="00823645" w:rsidP="00FD7CD1">
      <w:pPr>
        <w:shd w:val="clear" w:color="auto" w:fill="FFFFFF"/>
        <w:rPr>
          <w:rFonts w:eastAsia="Times New Roman"/>
          <w:color w:val="464C55"/>
          <w:szCs w:val="28"/>
        </w:rPr>
      </w:pPr>
      <w:r w:rsidRPr="0040424A">
        <w:rPr>
          <w:rFonts w:eastAsia="Times New Roman"/>
          <w:color w:val="464C55"/>
          <w:szCs w:val="28"/>
        </w:rPr>
        <w:t>11</w:t>
      </w:r>
      <w:r w:rsidR="00FD7CD1" w:rsidRPr="0040424A">
        <w:rPr>
          <w:rFonts w:eastAsia="Times New Roman"/>
          <w:color w:val="464C55"/>
          <w:szCs w:val="28"/>
        </w:rPr>
        <w:t xml:space="preserve">. </w:t>
      </w:r>
      <w:proofErr w:type="gramStart"/>
      <w:r w:rsidR="00FD7CD1" w:rsidRPr="0040424A">
        <w:rPr>
          <w:rFonts w:eastAsia="Times New Roman"/>
          <w:color w:val="464C55"/>
          <w:szCs w:val="28"/>
        </w:rPr>
        <w:t>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w:t>
      </w:r>
      <w:proofErr w:type="gramEnd"/>
      <w:r w:rsidR="00FD7CD1" w:rsidRPr="0040424A">
        <w:rPr>
          <w:rFonts w:eastAsia="Times New Roman"/>
          <w:color w:val="464C55"/>
          <w:szCs w:val="28"/>
        </w:rPr>
        <w:t xml:space="preserve"> </w:t>
      </w:r>
      <w:proofErr w:type="gramStart"/>
      <w:r w:rsidR="00FD7CD1" w:rsidRPr="0040424A">
        <w:rPr>
          <w:rFonts w:eastAsia="Times New Roman"/>
          <w:color w:val="464C55"/>
          <w:szCs w:val="28"/>
        </w:rPr>
        <w:t xml:space="preserve">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w:t>
      </w:r>
      <w:r w:rsidR="00FD7CD1" w:rsidRPr="0040424A">
        <w:rPr>
          <w:rFonts w:eastAsia="Times New Roman"/>
          <w:color w:val="464C55"/>
          <w:szCs w:val="28"/>
        </w:rPr>
        <w:lastRenderedPageBreak/>
        <w:t>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w:t>
      </w:r>
      <w:proofErr w:type="gramEnd"/>
      <w:r w:rsidR="00FD7CD1" w:rsidRPr="0040424A">
        <w:rPr>
          <w:rFonts w:eastAsia="Times New Roman"/>
          <w:color w:val="464C55"/>
          <w:szCs w:val="28"/>
        </w:rPr>
        <w:t xml:space="preserve">, </w:t>
      </w:r>
      <w:proofErr w:type="gramStart"/>
      <w:r w:rsidR="00FD7CD1" w:rsidRPr="0040424A">
        <w:rPr>
          <w:rFonts w:eastAsia="Times New Roman"/>
          <w:color w:val="464C55"/>
          <w:szCs w:val="28"/>
        </w:rPr>
        <w:t>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r:id="rId152" w:anchor="block_24" w:history="1">
        <w:r w:rsidR="00FD7CD1" w:rsidRPr="0040424A">
          <w:rPr>
            <w:rFonts w:eastAsia="Times New Roman"/>
            <w:color w:val="3272C0"/>
            <w:szCs w:val="28"/>
          </w:rPr>
          <w:t>статьей 24</w:t>
        </w:r>
      </w:hyperlink>
      <w:r w:rsidR="00FD7CD1" w:rsidRPr="0040424A">
        <w:rPr>
          <w:rFonts w:eastAsia="Times New Roman"/>
          <w:color w:val="464C55"/>
          <w:szCs w:val="28"/>
        </w:rPr>
        <w:t> настоящего Федерального закона, в</w:t>
      </w:r>
      <w:proofErr w:type="gramEnd"/>
      <w:r w:rsidR="00FD7CD1" w:rsidRPr="0040424A">
        <w:rPr>
          <w:rFonts w:eastAsia="Times New Roman"/>
          <w:color w:val="464C55"/>
          <w:szCs w:val="28"/>
        </w:rPr>
        <w:t xml:space="preserve"> </w:t>
      </w:r>
      <w:proofErr w:type="gramStart"/>
      <w:r w:rsidR="00FD7CD1" w:rsidRPr="0040424A">
        <w:rPr>
          <w:rFonts w:eastAsia="Times New Roman"/>
          <w:color w:val="464C55"/>
          <w:szCs w:val="28"/>
        </w:rPr>
        <w:t>порядке</w:t>
      </w:r>
      <w:proofErr w:type="gramEnd"/>
      <w:r w:rsidR="00FD7CD1" w:rsidRPr="0040424A">
        <w:rPr>
          <w:rFonts w:eastAsia="Times New Roman"/>
          <w:color w:val="464C55"/>
          <w:szCs w:val="28"/>
        </w:rPr>
        <w:t>, который согласован с </w:t>
      </w:r>
      <w:hyperlink r:id="rId153" w:anchor="block_1" w:history="1">
        <w:r w:rsidR="00FD7CD1" w:rsidRPr="0040424A">
          <w:rPr>
            <w:rFonts w:eastAsia="Times New Roman"/>
            <w:color w:val="3272C0"/>
            <w:szCs w:val="28"/>
          </w:rPr>
          <w:t>уполномоченным</w:t>
        </w:r>
      </w:hyperlink>
      <w:r w:rsidR="00FD7CD1" w:rsidRPr="0040424A">
        <w:rPr>
          <w:rFonts w:eastAsia="Times New Roman"/>
          <w:color w:val="464C55"/>
          <w:szCs w:val="28"/>
        </w:rPr>
        <w:t>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9 июля 2022 г. - </w:t>
      </w:r>
      <w:hyperlink r:id="rId154" w:anchor="block_2123" w:history="1">
        <w:r w:rsidRPr="0040424A">
          <w:rPr>
            <w:rFonts w:eastAsia="Times New Roman"/>
            <w:color w:val="3272C0"/>
            <w:szCs w:val="28"/>
          </w:rPr>
          <w:t>Федеральный закон</w:t>
        </w:r>
      </w:hyperlink>
      <w:r w:rsidRPr="0040424A">
        <w:rPr>
          <w:rFonts w:eastAsia="Times New Roman"/>
          <w:color w:val="464C55"/>
          <w:szCs w:val="28"/>
        </w:rPr>
        <w:t> от 28 июня 2022 г. N 231-ФЗ</w:t>
      </w:r>
    </w:p>
    <w:p w:rsidR="00FD7CD1" w:rsidRPr="0040424A" w:rsidRDefault="00823645" w:rsidP="00FD7CD1">
      <w:pPr>
        <w:shd w:val="clear" w:color="auto" w:fill="FFFFFF"/>
        <w:rPr>
          <w:rFonts w:eastAsia="Times New Roman"/>
          <w:color w:val="464C55"/>
          <w:szCs w:val="28"/>
        </w:rPr>
      </w:pPr>
      <w:r w:rsidRPr="0040424A">
        <w:rPr>
          <w:rFonts w:eastAsia="Times New Roman"/>
          <w:color w:val="464C55"/>
          <w:szCs w:val="28"/>
        </w:rPr>
        <w:t>12</w:t>
      </w:r>
      <w:r w:rsidR="00FD7CD1" w:rsidRPr="0040424A">
        <w:rPr>
          <w:rFonts w:eastAsia="Times New Roman"/>
          <w:color w:val="464C55"/>
          <w:szCs w:val="28"/>
        </w:rPr>
        <w:t xml:space="preserve">. </w:t>
      </w:r>
      <w:proofErr w:type="gramStart"/>
      <w:r w:rsidR="00FD7CD1" w:rsidRPr="0040424A">
        <w:rPr>
          <w:rFonts w:eastAsia="Times New Roman"/>
          <w:color w:val="464C55"/>
          <w:szCs w:val="28"/>
        </w:rPr>
        <w:t>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w:t>
      </w:r>
      <w:proofErr w:type="gramEnd"/>
      <w:r w:rsidR="00FD7CD1" w:rsidRPr="0040424A">
        <w:rPr>
          <w:rFonts w:eastAsia="Times New Roman"/>
          <w:color w:val="464C55"/>
          <w:szCs w:val="28"/>
        </w:rPr>
        <w:t xml:space="preserve"> </w:t>
      </w:r>
      <w:proofErr w:type="gramStart"/>
      <w:r w:rsidR="00FD7CD1" w:rsidRPr="0040424A">
        <w:rPr>
          <w:rFonts w:eastAsia="Times New Roman"/>
          <w:color w:val="464C55"/>
          <w:szCs w:val="28"/>
        </w:rPr>
        <w:t xml:space="preserve">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w:t>
      </w:r>
      <w:r w:rsidR="00FD7CD1" w:rsidRPr="0040424A">
        <w:rPr>
          <w:rFonts w:eastAsia="Times New Roman"/>
          <w:color w:val="464C55"/>
          <w:szCs w:val="28"/>
        </w:rPr>
        <w:lastRenderedPageBreak/>
        <w:t>политики и нормативно-правовому регулированию в сфере строительства</w:t>
      </w:r>
      <w:proofErr w:type="gramEnd"/>
      <w:r w:rsidR="00FD7CD1" w:rsidRPr="0040424A">
        <w:rPr>
          <w:rFonts w:eastAsia="Times New Roman"/>
          <w:color w:val="464C55"/>
          <w:szCs w:val="28"/>
        </w:rPr>
        <w:t xml:space="preserve">, </w:t>
      </w:r>
      <w:proofErr w:type="gramStart"/>
      <w:r w:rsidR="00FD7CD1" w:rsidRPr="0040424A">
        <w:rPr>
          <w:rFonts w:eastAsia="Times New Roman"/>
          <w:color w:val="464C55"/>
          <w:szCs w:val="28"/>
        </w:rPr>
        <w:t>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r:id="rId155" w:anchor="block_24" w:history="1">
        <w:r w:rsidR="00FD7CD1" w:rsidRPr="0040424A">
          <w:rPr>
            <w:rFonts w:eastAsia="Times New Roman"/>
            <w:color w:val="3272C0"/>
            <w:szCs w:val="28"/>
          </w:rPr>
          <w:t>статьей 24</w:t>
        </w:r>
      </w:hyperlink>
      <w:r w:rsidR="00FD7CD1" w:rsidRPr="0040424A">
        <w:rPr>
          <w:rFonts w:eastAsia="Times New Roman"/>
          <w:color w:val="464C55"/>
          <w:szCs w:val="28"/>
        </w:rPr>
        <w:t> настоящего Федерального</w:t>
      </w:r>
      <w:proofErr w:type="gramEnd"/>
      <w:r w:rsidR="00FD7CD1" w:rsidRPr="0040424A">
        <w:rPr>
          <w:rFonts w:eastAsia="Times New Roman"/>
          <w:color w:val="464C55"/>
          <w:szCs w:val="28"/>
        </w:rPr>
        <w:t xml:space="preserve"> закона, в порядке, который согласован с </w:t>
      </w:r>
      <w:hyperlink r:id="rId156" w:anchor="block_1" w:history="1">
        <w:r w:rsidR="00FD7CD1" w:rsidRPr="0040424A">
          <w:rPr>
            <w:rFonts w:eastAsia="Times New Roman"/>
            <w:color w:val="3272C0"/>
            <w:szCs w:val="28"/>
          </w:rPr>
          <w:t>уполномоченным</w:t>
        </w:r>
      </w:hyperlink>
      <w:r w:rsidR="00FD7CD1" w:rsidRPr="0040424A">
        <w:rPr>
          <w:rFonts w:eastAsia="Times New Roman"/>
          <w:color w:val="464C55"/>
          <w:szCs w:val="28"/>
        </w:rPr>
        <w:t>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FD7CD1" w:rsidRPr="0040424A" w:rsidRDefault="00FD7CD1" w:rsidP="00FD7CD1">
      <w:pPr>
        <w:shd w:val="clear" w:color="auto" w:fill="F0E9D3"/>
        <w:spacing w:after="200" w:line="264" w:lineRule="atLeast"/>
        <w:rPr>
          <w:rFonts w:eastAsia="Times New Roman"/>
          <w:color w:val="464C55"/>
          <w:szCs w:val="28"/>
        </w:rPr>
      </w:pPr>
      <w:r w:rsidRPr="0040424A">
        <w:rPr>
          <w:rFonts w:eastAsia="Times New Roman"/>
          <w:color w:val="464C55"/>
          <w:szCs w:val="28"/>
        </w:rPr>
        <w:t>с 1 января 2022 г. - </w:t>
      </w:r>
      <w:hyperlink r:id="rId157" w:anchor="block_50468" w:history="1">
        <w:r w:rsidRPr="0040424A">
          <w:rPr>
            <w:rFonts w:eastAsia="Times New Roman"/>
            <w:color w:val="3272C0"/>
            <w:szCs w:val="28"/>
          </w:rPr>
          <w:t>Федеральный закон</w:t>
        </w:r>
      </w:hyperlink>
      <w:r w:rsidRPr="0040424A">
        <w:rPr>
          <w:rFonts w:eastAsia="Times New Roman"/>
          <w:color w:val="464C55"/>
          <w:szCs w:val="28"/>
        </w:rPr>
        <w:t> от 2 июля 2021 г. N 360-ФЗ</w:t>
      </w:r>
    </w:p>
    <w:p w:rsidR="00FD7CD1" w:rsidRPr="0040424A" w:rsidRDefault="00823645" w:rsidP="00FD7CD1">
      <w:pPr>
        <w:shd w:val="clear" w:color="auto" w:fill="FFFFFF"/>
        <w:spacing w:after="300"/>
        <w:rPr>
          <w:rFonts w:eastAsia="Times New Roman"/>
          <w:color w:val="464C55"/>
          <w:szCs w:val="28"/>
        </w:rPr>
      </w:pPr>
      <w:r w:rsidRPr="0040424A">
        <w:rPr>
          <w:rFonts w:eastAsia="Times New Roman"/>
          <w:color w:val="464C55"/>
          <w:szCs w:val="28"/>
        </w:rPr>
        <w:t>14</w:t>
      </w:r>
      <w:r w:rsidR="00FD7CD1" w:rsidRPr="0040424A">
        <w:rPr>
          <w:rFonts w:eastAsia="Times New Roman"/>
          <w:color w:val="464C55"/>
          <w:szCs w:val="28"/>
        </w:rPr>
        <w:t>.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1 января 2023 г. - </w:t>
      </w:r>
      <w:hyperlink r:id="rId158" w:anchor="block_10" w:history="1">
        <w:r w:rsidRPr="0040424A">
          <w:rPr>
            <w:rFonts w:eastAsia="Times New Roman"/>
            <w:color w:val="3272C0"/>
            <w:szCs w:val="28"/>
          </w:rPr>
          <w:t>Федеральный закон</w:t>
        </w:r>
      </w:hyperlink>
      <w:r w:rsidRPr="0040424A">
        <w:rPr>
          <w:rFonts w:eastAsia="Times New Roman"/>
          <w:color w:val="464C55"/>
          <w:szCs w:val="28"/>
        </w:rPr>
        <w:t> от 19 декабря 2022 г. N 519-ФЗ</w:t>
      </w:r>
    </w:p>
    <w:p w:rsidR="00FD7CD1" w:rsidRPr="0040424A" w:rsidRDefault="00823645" w:rsidP="00FD7CD1">
      <w:pPr>
        <w:shd w:val="clear" w:color="auto" w:fill="FFFFFF"/>
        <w:rPr>
          <w:rFonts w:eastAsia="Times New Roman"/>
          <w:color w:val="464C55"/>
          <w:szCs w:val="28"/>
        </w:rPr>
      </w:pPr>
      <w:r w:rsidRPr="0040424A">
        <w:rPr>
          <w:rFonts w:eastAsia="Times New Roman"/>
          <w:color w:val="464C55"/>
          <w:szCs w:val="28"/>
        </w:rPr>
        <w:t>15</w:t>
      </w:r>
      <w:r w:rsidR="00FD7CD1" w:rsidRPr="0040424A">
        <w:rPr>
          <w:rFonts w:eastAsia="Times New Roman"/>
          <w:color w:val="464C55"/>
          <w:szCs w:val="28"/>
        </w:rPr>
        <w:t xml:space="preserve">. </w:t>
      </w:r>
      <w:proofErr w:type="gramStart"/>
      <w:r w:rsidR="00FD7CD1" w:rsidRPr="0040424A">
        <w:rPr>
          <w:rFonts w:eastAsia="Times New Roman"/>
          <w:color w:val="464C55"/>
          <w:szCs w:val="28"/>
        </w:rPr>
        <w:t>В </w:t>
      </w:r>
      <w:hyperlink r:id="rId159" w:anchor="block_2" w:history="1">
        <w:r w:rsidR="00FD7CD1" w:rsidRPr="0040424A">
          <w:rPr>
            <w:rFonts w:eastAsia="Times New Roman"/>
            <w:color w:val="3272C0"/>
            <w:szCs w:val="28"/>
          </w:rPr>
          <w:t>случаях и порядке</w:t>
        </w:r>
      </w:hyperlink>
      <w:r w:rsidR="00FD7CD1" w:rsidRPr="0040424A">
        <w:rPr>
          <w:rFonts w:eastAsia="Times New Roman"/>
          <w:color w:val="464C55"/>
          <w:szCs w:val="28"/>
        </w:rPr>
        <w:t>, которые установлены Правительством Российской Федерации, в 2021 - 2023 годах положения </w:t>
      </w:r>
      <w:hyperlink r:id="rId160" w:anchor="block_95018" w:history="1">
        <w:r w:rsidR="00FD7CD1" w:rsidRPr="0040424A">
          <w:rPr>
            <w:rFonts w:eastAsia="Times New Roman"/>
            <w:color w:val="3272C0"/>
            <w:szCs w:val="28"/>
          </w:rPr>
          <w:t>пункта 8 части 1 статьи 95</w:t>
        </w:r>
      </w:hyperlink>
      <w:r w:rsidR="00FD7CD1" w:rsidRPr="0040424A">
        <w:rPr>
          <w:rFonts w:eastAsia="Times New Roman"/>
          <w:color w:val="464C55"/>
          <w:szCs w:val="28"/>
        </w:rPr>
        <w:t>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roofErr w:type="gramEnd"/>
    </w:p>
    <w:p w:rsidR="00FA3114" w:rsidRDefault="00FA3114" w:rsidP="00F61753">
      <w:pPr>
        <w:rPr>
          <w:szCs w:val="28"/>
        </w:rPr>
      </w:pPr>
    </w:p>
    <w:p w:rsidR="00FA3114" w:rsidRPr="00FA3114" w:rsidRDefault="00FA3114" w:rsidP="00FA3114">
      <w:pPr>
        <w:rPr>
          <w:szCs w:val="28"/>
        </w:rPr>
      </w:pPr>
    </w:p>
    <w:p w:rsidR="00FA3114" w:rsidRPr="00FA3114" w:rsidRDefault="00FA3114" w:rsidP="00FA3114">
      <w:pPr>
        <w:rPr>
          <w:szCs w:val="28"/>
        </w:rPr>
      </w:pPr>
    </w:p>
    <w:p w:rsidR="00FA3114" w:rsidRPr="00FA3114" w:rsidRDefault="00FA3114" w:rsidP="00FA3114">
      <w:pPr>
        <w:rPr>
          <w:szCs w:val="28"/>
        </w:rPr>
      </w:pPr>
    </w:p>
    <w:p w:rsidR="00FA3114" w:rsidRPr="00FA3114" w:rsidRDefault="00FA3114" w:rsidP="00FA3114">
      <w:pPr>
        <w:rPr>
          <w:szCs w:val="28"/>
        </w:rPr>
      </w:pPr>
    </w:p>
    <w:p w:rsidR="00FA3114" w:rsidRPr="00FA3114" w:rsidRDefault="00FA3114" w:rsidP="00FA3114">
      <w:pPr>
        <w:rPr>
          <w:szCs w:val="28"/>
        </w:rPr>
      </w:pPr>
    </w:p>
    <w:p w:rsidR="00FA3114" w:rsidRDefault="00FA3114" w:rsidP="00FA3114">
      <w:pPr>
        <w:rPr>
          <w:szCs w:val="28"/>
        </w:rPr>
      </w:pPr>
    </w:p>
    <w:p w:rsidR="00FA3114" w:rsidRPr="00FA3114" w:rsidRDefault="00FA3114" w:rsidP="00FA3114">
      <w:pPr>
        <w:jc w:val="both"/>
        <w:rPr>
          <w:rFonts w:eastAsia="Times New Roman"/>
          <w:szCs w:val="28"/>
        </w:rPr>
      </w:pPr>
      <w:r w:rsidRPr="00FA3114">
        <w:rPr>
          <w:rFonts w:eastAsia="Times New Roman"/>
          <w:szCs w:val="28"/>
        </w:rPr>
        <w:t xml:space="preserve">Глава </w:t>
      </w:r>
      <w:proofErr w:type="gramStart"/>
      <w:r w:rsidRPr="00FA3114">
        <w:rPr>
          <w:rFonts w:eastAsia="Times New Roman"/>
          <w:szCs w:val="28"/>
        </w:rPr>
        <w:t>Красноармейского</w:t>
      </w:r>
      <w:proofErr w:type="gramEnd"/>
    </w:p>
    <w:p w:rsidR="00FA3114" w:rsidRPr="00FA3114" w:rsidRDefault="00FA3114" w:rsidP="00FA3114">
      <w:pPr>
        <w:jc w:val="both"/>
        <w:rPr>
          <w:rFonts w:eastAsia="Times New Roman"/>
          <w:szCs w:val="28"/>
        </w:rPr>
      </w:pPr>
      <w:r w:rsidRPr="00FA3114">
        <w:rPr>
          <w:rFonts w:eastAsia="Times New Roman"/>
          <w:szCs w:val="28"/>
        </w:rPr>
        <w:t xml:space="preserve">сельского поселения                                                              </w:t>
      </w:r>
      <w:proofErr w:type="spellStart"/>
      <w:r w:rsidRPr="00FA3114">
        <w:rPr>
          <w:rFonts w:eastAsia="Times New Roman"/>
          <w:szCs w:val="28"/>
        </w:rPr>
        <w:t>Н.В.Ваганова</w:t>
      </w:r>
      <w:proofErr w:type="spellEnd"/>
    </w:p>
    <w:p w:rsidR="00FA3114" w:rsidRPr="00FA3114" w:rsidRDefault="00FA3114" w:rsidP="00FA3114">
      <w:pPr>
        <w:jc w:val="both"/>
        <w:rPr>
          <w:rFonts w:eastAsia="Times New Roman"/>
          <w:szCs w:val="28"/>
        </w:rPr>
      </w:pPr>
      <w:r w:rsidRPr="00FA3114">
        <w:rPr>
          <w:rFonts w:eastAsia="Times New Roman"/>
          <w:szCs w:val="28"/>
        </w:rPr>
        <w:t xml:space="preserve">     </w:t>
      </w:r>
    </w:p>
    <w:p w:rsidR="002F2131" w:rsidRPr="00FA3114" w:rsidRDefault="002F2131" w:rsidP="00FA3114">
      <w:pPr>
        <w:rPr>
          <w:szCs w:val="28"/>
        </w:rPr>
      </w:pPr>
      <w:bookmarkStart w:id="0" w:name="_GoBack"/>
      <w:bookmarkEnd w:id="0"/>
    </w:p>
    <w:sectPr w:rsidR="002F2131" w:rsidRPr="00FA3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5D34"/>
    <w:multiLevelType w:val="hybridMultilevel"/>
    <w:tmpl w:val="9CC24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5B18B7"/>
    <w:multiLevelType w:val="multilevel"/>
    <w:tmpl w:val="9C68DB48"/>
    <w:lvl w:ilvl="0">
      <w:start w:val="1"/>
      <w:numFmt w:val="decimal"/>
      <w:lvlText w:val="%1."/>
      <w:lvlJc w:val="left"/>
      <w:pPr>
        <w:ind w:left="465" w:hanging="465"/>
      </w:pPr>
      <w:rPr>
        <w:rFonts w:ascii="Arial" w:eastAsia="Times New Roman" w:hAnsi="Arial" w:cs="Arial" w:hint="default"/>
        <w:color w:val="auto"/>
        <w:sz w:val="24"/>
      </w:rPr>
    </w:lvl>
    <w:lvl w:ilvl="1">
      <w:start w:val="1"/>
      <w:numFmt w:val="decimal"/>
      <w:lvlText w:val="%1.%2."/>
      <w:lvlJc w:val="left"/>
      <w:pPr>
        <w:ind w:left="720" w:hanging="720"/>
      </w:pPr>
      <w:rPr>
        <w:rFonts w:ascii="Arial" w:eastAsia="Times New Roman" w:hAnsi="Arial" w:cs="Arial" w:hint="default"/>
        <w:color w:val="auto"/>
        <w:sz w:val="24"/>
      </w:rPr>
    </w:lvl>
    <w:lvl w:ilvl="2">
      <w:start w:val="1"/>
      <w:numFmt w:val="decimal"/>
      <w:lvlText w:val="%1.%2.%3."/>
      <w:lvlJc w:val="left"/>
      <w:pPr>
        <w:ind w:left="720" w:hanging="720"/>
      </w:pPr>
      <w:rPr>
        <w:rFonts w:ascii="Arial" w:eastAsia="Times New Roman" w:hAnsi="Arial" w:cs="Arial" w:hint="default"/>
        <w:color w:val="auto"/>
        <w:sz w:val="24"/>
      </w:rPr>
    </w:lvl>
    <w:lvl w:ilvl="3">
      <w:start w:val="1"/>
      <w:numFmt w:val="decimal"/>
      <w:lvlText w:val="%1.%2.%3.%4."/>
      <w:lvlJc w:val="left"/>
      <w:pPr>
        <w:ind w:left="1080" w:hanging="1080"/>
      </w:pPr>
      <w:rPr>
        <w:rFonts w:ascii="Arial" w:eastAsia="Times New Roman" w:hAnsi="Arial" w:cs="Arial" w:hint="default"/>
        <w:color w:val="auto"/>
        <w:sz w:val="24"/>
      </w:rPr>
    </w:lvl>
    <w:lvl w:ilvl="4">
      <w:start w:val="1"/>
      <w:numFmt w:val="decimal"/>
      <w:lvlText w:val="%1.%2.%3.%4.%5."/>
      <w:lvlJc w:val="left"/>
      <w:pPr>
        <w:ind w:left="1080" w:hanging="1080"/>
      </w:pPr>
      <w:rPr>
        <w:rFonts w:ascii="Arial" w:eastAsia="Times New Roman" w:hAnsi="Arial" w:cs="Arial" w:hint="default"/>
        <w:color w:val="auto"/>
        <w:sz w:val="24"/>
      </w:rPr>
    </w:lvl>
    <w:lvl w:ilvl="5">
      <w:start w:val="1"/>
      <w:numFmt w:val="decimal"/>
      <w:lvlText w:val="%1.%2.%3.%4.%5.%6."/>
      <w:lvlJc w:val="left"/>
      <w:pPr>
        <w:ind w:left="1440" w:hanging="1440"/>
      </w:pPr>
      <w:rPr>
        <w:rFonts w:ascii="Arial" w:eastAsia="Times New Roman" w:hAnsi="Arial" w:cs="Arial" w:hint="default"/>
        <w:color w:val="auto"/>
        <w:sz w:val="24"/>
      </w:rPr>
    </w:lvl>
    <w:lvl w:ilvl="6">
      <w:start w:val="1"/>
      <w:numFmt w:val="decimal"/>
      <w:lvlText w:val="%1.%2.%3.%4.%5.%6.%7."/>
      <w:lvlJc w:val="left"/>
      <w:pPr>
        <w:ind w:left="1440" w:hanging="1440"/>
      </w:pPr>
      <w:rPr>
        <w:rFonts w:ascii="Arial" w:eastAsia="Times New Roman" w:hAnsi="Arial" w:cs="Arial" w:hint="default"/>
        <w:color w:val="auto"/>
        <w:sz w:val="24"/>
      </w:rPr>
    </w:lvl>
    <w:lvl w:ilvl="7">
      <w:start w:val="1"/>
      <w:numFmt w:val="decimal"/>
      <w:lvlText w:val="%1.%2.%3.%4.%5.%6.%7.%8."/>
      <w:lvlJc w:val="left"/>
      <w:pPr>
        <w:ind w:left="1800" w:hanging="1800"/>
      </w:pPr>
      <w:rPr>
        <w:rFonts w:ascii="Arial" w:eastAsia="Times New Roman" w:hAnsi="Arial" w:cs="Arial" w:hint="default"/>
        <w:color w:val="auto"/>
        <w:sz w:val="24"/>
      </w:rPr>
    </w:lvl>
    <w:lvl w:ilvl="8">
      <w:start w:val="1"/>
      <w:numFmt w:val="decimal"/>
      <w:lvlText w:val="%1.%2.%3.%4.%5.%6.%7.%8.%9."/>
      <w:lvlJc w:val="left"/>
      <w:pPr>
        <w:ind w:left="2160" w:hanging="2160"/>
      </w:pPr>
      <w:rPr>
        <w:rFonts w:ascii="Arial" w:eastAsia="Times New Roman" w:hAnsi="Arial" w:cs="Arial" w:hint="default"/>
        <w:color w:val="auto"/>
        <w:sz w:val="24"/>
      </w:rPr>
    </w:lvl>
  </w:abstractNum>
  <w:abstractNum w:abstractNumId="2">
    <w:nsid w:val="477A66AD"/>
    <w:multiLevelType w:val="hybridMultilevel"/>
    <w:tmpl w:val="9CC24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BF"/>
    <w:rsid w:val="002F2131"/>
    <w:rsid w:val="003C05F3"/>
    <w:rsid w:val="003F1CE0"/>
    <w:rsid w:val="0040424A"/>
    <w:rsid w:val="00463575"/>
    <w:rsid w:val="00665627"/>
    <w:rsid w:val="006679BF"/>
    <w:rsid w:val="00823645"/>
    <w:rsid w:val="00BD1624"/>
    <w:rsid w:val="00C212C9"/>
    <w:rsid w:val="00F61753"/>
    <w:rsid w:val="00FA3114"/>
    <w:rsid w:val="00FD7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753"/>
    <w:pPr>
      <w:spacing w:after="0" w:line="240" w:lineRule="auto"/>
    </w:pPr>
    <w:rPr>
      <w:rFonts w:ascii="Times New Roman" w:eastAsia="Calibri"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6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753"/>
    <w:pPr>
      <w:spacing w:after="0" w:line="240" w:lineRule="auto"/>
    </w:pPr>
    <w:rPr>
      <w:rFonts w:ascii="Times New Roman" w:eastAsia="Calibri"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401423520/" TargetMode="External"/><Relationship Id="rId117" Type="http://schemas.openxmlformats.org/officeDocument/2006/relationships/hyperlink" Target="https://base.garant.ru/70353464/ea54c1918750348cf1860e01a0121200/" TargetMode="External"/><Relationship Id="rId21" Type="http://schemas.openxmlformats.org/officeDocument/2006/relationships/hyperlink" Target="https://base.garant.ru/70353464/3602bc72660234b37912039719ae1824/" TargetMode="External"/><Relationship Id="rId42" Type="http://schemas.openxmlformats.org/officeDocument/2006/relationships/hyperlink" Target="https://base.garant.ru/70353464/43c951d8803e4d3c0a4d98e76e8fcc55/" TargetMode="External"/><Relationship Id="rId47" Type="http://schemas.openxmlformats.org/officeDocument/2006/relationships/hyperlink" Target="https://base.garant.ru/401423520/" TargetMode="External"/><Relationship Id="rId63" Type="http://schemas.openxmlformats.org/officeDocument/2006/relationships/hyperlink" Target="https://base.garant.ru/401423520/" TargetMode="External"/><Relationship Id="rId68" Type="http://schemas.openxmlformats.org/officeDocument/2006/relationships/hyperlink" Target="https://base.garant.ru/70353464/972fd564a6e3598bb31ccdc27b33ca68/" TargetMode="External"/><Relationship Id="rId84" Type="http://schemas.openxmlformats.org/officeDocument/2006/relationships/hyperlink" Target="https://base.garant.ru/70353464/972fd564a6e3598bb31ccdc27b33ca68/" TargetMode="External"/><Relationship Id="rId89" Type="http://schemas.openxmlformats.org/officeDocument/2006/relationships/hyperlink" Target="https://base.garant.ru/70353464/afa6a9ba04392e1cfe1c09aeb8a7e5f4/" TargetMode="External"/><Relationship Id="rId112" Type="http://schemas.openxmlformats.org/officeDocument/2006/relationships/hyperlink" Target="https://base.garant.ru/401423520/5633a92d35b966c2ba2f1e859e7bdd69/" TargetMode="External"/><Relationship Id="rId133" Type="http://schemas.openxmlformats.org/officeDocument/2006/relationships/hyperlink" Target="https://base.garant.ru/70353464/bba519b0e23ad33b6c3f39468736ff5f/" TargetMode="External"/><Relationship Id="rId138" Type="http://schemas.openxmlformats.org/officeDocument/2006/relationships/hyperlink" Target="https://base.garant.ru/70353464/bba519b0e23ad33b6c3f39468736ff5f/" TargetMode="External"/><Relationship Id="rId154" Type="http://schemas.openxmlformats.org/officeDocument/2006/relationships/hyperlink" Target="https://base.garant.ru/404902805/741609f9002bd54a24e5c49cb5af953b/" TargetMode="External"/><Relationship Id="rId159" Type="http://schemas.openxmlformats.org/officeDocument/2006/relationships/hyperlink" Target="https://base.garant.ru/402110814/3b755a1b50a4d6cde4e4321add69f17b/" TargetMode="External"/><Relationship Id="rId16" Type="http://schemas.openxmlformats.org/officeDocument/2006/relationships/hyperlink" Target="https://base.garant.ru/406812035/2f2630aeac035514a29512f2852e81f4/" TargetMode="External"/><Relationship Id="rId107" Type="http://schemas.openxmlformats.org/officeDocument/2006/relationships/hyperlink" Target="https://base.garant.ru/73355373/741609f9002bd54a24e5c49cb5af953b/" TargetMode="External"/><Relationship Id="rId11" Type="http://schemas.openxmlformats.org/officeDocument/2006/relationships/hyperlink" Target="https://base.garant.ru/70353464/7b14d2c2dfc862f67bd2c3471bf87b3f/" TargetMode="External"/><Relationship Id="rId32" Type="http://schemas.openxmlformats.org/officeDocument/2006/relationships/hyperlink" Target="https://base.garant.ru/70353464/3602bc72660234b37912039719ae1824/" TargetMode="External"/><Relationship Id="rId37" Type="http://schemas.openxmlformats.org/officeDocument/2006/relationships/hyperlink" Target="https://base.garant.ru/70353464/43c951d8803e4d3c0a4d98e76e8fcc55/" TargetMode="External"/><Relationship Id="rId53" Type="http://schemas.openxmlformats.org/officeDocument/2006/relationships/hyperlink" Target="https://base.garant.ru/70353464/3602bc72660234b37912039719ae1824/" TargetMode="External"/><Relationship Id="rId58" Type="http://schemas.openxmlformats.org/officeDocument/2006/relationships/hyperlink" Target="https://base.garant.ru/70353464/3602bc72660234b37912039719ae1824/" TargetMode="External"/><Relationship Id="rId74" Type="http://schemas.openxmlformats.org/officeDocument/2006/relationships/hyperlink" Target="https://base.garant.ru/70353464/3602bc72660234b37912039719ae1824/" TargetMode="External"/><Relationship Id="rId79" Type="http://schemas.openxmlformats.org/officeDocument/2006/relationships/hyperlink" Target="https://base.garant.ru/70353464/3602bc72660234b37912039719ae1824/" TargetMode="External"/><Relationship Id="rId102" Type="http://schemas.openxmlformats.org/officeDocument/2006/relationships/hyperlink" Target="https://base.garant.ru/70353464/afa6a9ba04392e1cfe1c09aeb8a7e5f4/" TargetMode="External"/><Relationship Id="rId123" Type="http://schemas.openxmlformats.org/officeDocument/2006/relationships/hyperlink" Target="https://base.garant.ru/70353464/ea54c1918750348cf1860e01a0121200/" TargetMode="External"/><Relationship Id="rId128" Type="http://schemas.openxmlformats.org/officeDocument/2006/relationships/hyperlink" Target="https://base.garant.ru/70353464/ea54c1918750348cf1860e01a0121200/" TargetMode="External"/><Relationship Id="rId144" Type="http://schemas.openxmlformats.org/officeDocument/2006/relationships/hyperlink" Target="https://base.garant.ru/70353464/3602bc72660234b37912039719ae1824/" TargetMode="External"/><Relationship Id="rId149" Type="http://schemas.openxmlformats.org/officeDocument/2006/relationships/hyperlink" Target="https://base.garant.ru/70353464/3602bc72660234b37912039719ae1824/" TargetMode="External"/><Relationship Id="rId5" Type="http://schemas.openxmlformats.org/officeDocument/2006/relationships/webSettings" Target="webSettings.xml"/><Relationship Id="rId90" Type="http://schemas.openxmlformats.org/officeDocument/2006/relationships/hyperlink" Target="https://base.garant.ru/70353464/52578c3309a272ee8ad686a4e87a118f/" TargetMode="External"/><Relationship Id="rId95" Type="http://schemas.openxmlformats.org/officeDocument/2006/relationships/hyperlink" Target="https://base.garant.ru/70353464/3602bc72660234b37912039719ae1824/" TargetMode="External"/><Relationship Id="rId160" Type="http://schemas.openxmlformats.org/officeDocument/2006/relationships/hyperlink" Target="https://base.garant.ru/70353464/bba519b0e23ad33b6c3f39468736ff5f/" TargetMode="External"/><Relationship Id="rId22" Type="http://schemas.openxmlformats.org/officeDocument/2006/relationships/hyperlink" Target="https://base.garant.ru/70353464/3602bc72660234b37912039719ae1824/" TargetMode="External"/><Relationship Id="rId27" Type="http://schemas.openxmlformats.org/officeDocument/2006/relationships/hyperlink" Target="https://base.garant.ru/70353464/972fd564a6e3598bb31ccdc27b33ca68/" TargetMode="External"/><Relationship Id="rId43" Type="http://schemas.openxmlformats.org/officeDocument/2006/relationships/hyperlink" Target="https://base.garant.ru/70353464/43c951d8803e4d3c0a4d98e76e8fcc55/" TargetMode="External"/><Relationship Id="rId48" Type="http://schemas.openxmlformats.org/officeDocument/2006/relationships/hyperlink" Target="https://base.garant.ru/70353464/802464714d4d10a819efb803557e9689/" TargetMode="External"/><Relationship Id="rId64" Type="http://schemas.openxmlformats.org/officeDocument/2006/relationships/hyperlink" Target="https://base.garant.ru/70353464/3602bc72660234b37912039719ae1824/" TargetMode="External"/><Relationship Id="rId69" Type="http://schemas.openxmlformats.org/officeDocument/2006/relationships/hyperlink" Target="https://base.garant.ru/70353464/3602bc72660234b37912039719ae1824/" TargetMode="External"/><Relationship Id="rId113" Type="http://schemas.openxmlformats.org/officeDocument/2006/relationships/hyperlink" Target="https://base.garant.ru/70353464/ea54c1918750348cf1860e01a0121200/" TargetMode="External"/><Relationship Id="rId118" Type="http://schemas.openxmlformats.org/officeDocument/2006/relationships/hyperlink" Target="https://base.garant.ru/70353464/ea54c1918750348cf1860e01a0121200/" TargetMode="External"/><Relationship Id="rId134" Type="http://schemas.openxmlformats.org/officeDocument/2006/relationships/hyperlink" Target="https://base.garant.ru/73355373/1cafb24d049dcd1e7707a22d98e9858f/" TargetMode="External"/><Relationship Id="rId139" Type="http://schemas.openxmlformats.org/officeDocument/2006/relationships/hyperlink" Target="http://ivo.garant.ru/" TargetMode="External"/><Relationship Id="rId80" Type="http://schemas.openxmlformats.org/officeDocument/2006/relationships/hyperlink" Target="https://base.garant.ru/70353464/888134b28b1397ffae87a0ab1e117954/" TargetMode="External"/><Relationship Id="rId85" Type="http://schemas.openxmlformats.org/officeDocument/2006/relationships/hyperlink" Target="https://base.garant.ru/70353464/3602bc72660234b37912039719ae1824/" TargetMode="External"/><Relationship Id="rId150" Type="http://schemas.openxmlformats.org/officeDocument/2006/relationships/hyperlink" Target="https://base.garant.ru/70353464/3602bc72660234b37912039719ae1824/" TargetMode="External"/><Relationship Id="rId155" Type="http://schemas.openxmlformats.org/officeDocument/2006/relationships/hyperlink" Target="https://base.garant.ru/70353464/7b14d2c2dfc862f67bd2c3471bf87b3f/" TargetMode="External"/><Relationship Id="rId12" Type="http://schemas.openxmlformats.org/officeDocument/2006/relationships/hyperlink" Target="https://base.garant.ru/70353464/94f5bf092e8d98af576ee351987de4f0/" TargetMode="External"/><Relationship Id="rId17" Type="http://schemas.openxmlformats.org/officeDocument/2006/relationships/hyperlink" Target="https://base.garant.ru/70353464/3602bc72660234b37912039719ae1824/" TargetMode="External"/><Relationship Id="rId33" Type="http://schemas.openxmlformats.org/officeDocument/2006/relationships/hyperlink" Target="https://base.garant.ru/70353464/3602bc72660234b37912039719ae1824/" TargetMode="External"/><Relationship Id="rId38" Type="http://schemas.openxmlformats.org/officeDocument/2006/relationships/hyperlink" Target="https://base.garant.ru/70353464/43c951d8803e4d3c0a4d98e76e8fcc55/" TargetMode="External"/><Relationship Id="rId59" Type="http://schemas.openxmlformats.org/officeDocument/2006/relationships/hyperlink" Target="https://base.garant.ru/404902805/" TargetMode="External"/><Relationship Id="rId103" Type="http://schemas.openxmlformats.org/officeDocument/2006/relationships/hyperlink" Target="https://base.garant.ru/70353464/802464714d4d10a819efb803557e9689/" TargetMode="External"/><Relationship Id="rId108" Type="http://schemas.openxmlformats.org/officeDocument/2006/relationships/hyperlink" Target="https://base.garant.ru/70353464/3602bc72660234b37912039719ae1824/" TargetMode="External"/><Relationship Id="rId124" Type="http://schemas.openxmlformats.org/officeDocument/2006/relationships/hyperlink" Target="https://base.garant.ru/73828134/9d78f2e21a0e8d6e5a75ac4e4a939832/" TargetMode="External"/><Relationship Id="rId129" Type="http://schemas.openxmlformats.org/officeDocument/2006/relationships/hyperlink" Target="https://base.garant.ru/401423520/5633a92d35b966c2ba2f1e859e7bdd69/" TargetMode="External"/><Relationship Id="rId20" Type="http://schemas.openxmlformats.org/officeDocument/2006/relationships/hyperlink" Target="https://base.garant.ru/407030940/888134b28b1397ffae87a0ab1e117954/" TargetMode="External"/><Relationship Id="rId41" Type="http://schemas.openxmlformats.org/officeDocument/2006/relationships/hyperlink" Target="https://base.garant.ru/70353464/43c951d8803e4d3c0a4d98e76e8fcc55/" TargetMode="External"/><Relationship Id="rId54" Type="http://schemas.openxmlformats.org/officeDocument/2006/relationships/hyperlink" Target="https://base.garant.ru/70353464/3602bc72660234b37912039719ae1824/" TargetMode="External"/><Relationship Id="rId62" Type="http://schemas.openxmlformats.org/officeDocument/2006/relationships/hyperlink" Target="https://base.garant.ru/70353464/3602bc72660234b37912039719ae1824/" TargetMode="External"/><Relationship Id="rId70" Type="http://schemas.openxmlformats.org/officeDocument/2006/relationships/hyperlink" Target="https://base.garant.ru/70353464/3602bc72660234b37912039719ae1824/" TargetMode="External"/><Relationship Id="rId75" Type="http://schemas.openxmlformats.org/officeDocument/2006/relationships/hyperlink" Target="https://base.garant.ru/70353464/92409a09f2fd78349ae7c7f2064bf25a/" TargetMode="External"/><Relationship Id="rId83" Type="http://schemas.openxmlformats.org/officeDocument/2006/relationships/hyperlink" Target="https://base.garant.ru/70353464/972fd564a6e3598bb31ccdc27b33ca68/" TargetMode="External"/><Relationship Id="rId88" Type="http://schemas.openxmlformats.org/officeDocument/2006/relationships/hyperlink" Target="https://base.garant.ru/401423520/" TargetMode="External"/><Relationship Id="rId91" Type="http://schemas.openxmlformats.org/officeDocument/2006/relationships/hyperlink" Target="https://base.garant.ru/404902805/" TargetMode="External"/><Relationship Id="rId96" Type="http://schemas.openxmlformats.org/officeDocument/2006/relationships/hyperlink" Target="https://base.garant.ru/70353464/3602bc72660234b37912039719ae1824/" TargetMode="External"/><Relationship Id="rId111" Type="http://schemas.openxmlformats.org/officeDocument/2006/relationships/hyperlink" Target="https://base.garant.ru/70353464/ea54c1918750348cf1860e01a0121200/" TargetMode="External"/><Relationship Id="rId132" Type="http://schemas.openxmlformats.org/officeDocument/2006/relationships/hyperlink" Target="https://base.garant.ru/70353464/bba519b0e23ad33b6c3f39468736ff5f/" TargetMode="External"/><Relationship Id="rId140" Type="http://schemas.openxmlformats.org/officeDocument/2006/relationships/hyperlink" Target="https://base.garant.ru/408274225/31de5683116b8d79b08fa2d768e33df6/" TargetMode="External"/><Relationship Id="rId145" Type="http://schemas.openxmlformats.org/officeDocument/2006/relationships/hyperlink" Target="https://base.garant.ru/70353464/3602bc72660234b37912039719ae1824/" TargetMode="External"/><Relationship Id="rId153" Type="http://schemas.openxmlformats.org/officeDocument/2006/relationships/hyperlink" Target="https://base.garant.ru/73925045/5a5ee8b1acc43c6f66fe1d9de6a7b1db/"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ase.garant.ru/408274115/741609f9002bd54a24e5c49cb5af953b/" TargetMode="External"/><Relationship Id="rId15" Type="http://schemas.openxmlformats.org/officeDocument/2006/relationships/hyperlink" Target="https://base.garant.ru/408274115/741609f9002bd54a24e5c49cb5af953b/" TargetMode="External"/><Relationship Id="rId23" Type="http://schemas.openxmlformats.org/officeDocument/2006/relationships/hyperlink" Target="https://base.garant.ru/407030940/888134b28b1397ffae87a0ab1e117954/" TargetMode="External"/><Relationship Id="rId28" Type="http://schemas.openxmlformats.org/officeDocument/2006/relationships/hyperlink" Target="https://base.garant.ru/407030940/888134b28b1397ffae87a0ab1e117954/" TargetMode="External"/><Relationship Id="rId36" Type="http://schemas.openxmlformats.org/officeDocument/2006/relationships/hyperlink" Target="https://base.garant.ru/405873973/741609f9002bd54a24e5c49cb5af953b/" TargetMode="External"/><Relationship Id="rId49" Type="http://schemas.openxmlformats.org/officeDocument/2006/relationships/hyperlink" Target="https://base.garant.ru/70353464/802464714d4d10a819efb803557e9689/" TargetMode="External"/><Relationship Id="rId57" Type="http://schemas.openxmlformats.org/officeDocument/2006/relationships/hyperlink" Target="https://base.garant.ru/70353464/3602bc72660234b37912039719ae1824/" TargetMode="External"/><Relationship Id="rId106" Type="http://schemas.openxmlformats.org/officeDocument/2006/relationships/hyperlink" Target="https://base.garant.ru/74449846/741609f9002bd54a24e5c49cb5af953b/" TargetMode="External"/><Relationship Id="rId114" Type="http://schemas.openxmlformats.org/officeDocument/2006/relationships/hyperlink" Target="https://base.garant.ru/73355373/1cafb24d049dcd1e7707a22d98e9858f/" TargetMode="External"/><Relationship Id="rId119" Type="http://schemas.openxmlformats.org/officeDocument/2006/relationships/hyperlink" Target="https://base.garant.ru/73355373/1cafb24d049dcd1e7707a22d98e9858f/" TargetMode="External"/><Relationship Id="rId127" Type="http://schemas.openxmlformats.org/officeDocument/2006/relationships/hyperlink" Target="https://base.garant.ru/73355373/1cafb24d049dcd1e7707a22d98e9858f/" TargetMode="External"/><Relationship Id="rId10" Type="http://schemas.openxmlformats.org/officeDocument/2006/relationships/hyperlink" Target="https://base.garant.ru/71357490/fd448c580d592381154072a661f7d231/" TargetMode="External"/><Relationship Id="rId31" Type="http://schemas.openxmlformats.org/officeDocument/2006/relationships/hyperlink" Target="https://base.garant.ru/70353464/3602bc72660234b37912039719ae1824/" TargetMode="External"/><Relationship Id="rId44" Type="http://schemas.openxmlformats.org/officeDocument/2006/relationships/hyperlink" Target="https://base.garant.ru/70353464/43c951d8803e4d3c0a4d98e76e8fcc55/" TargetMode="External"/><Relationship Id="rId52" Type="http://schemas.openxmlformats.org/officeDocument/2006/relationships/hyperlink" Target="https://base.garant.ru/70353464/3602bc72660234b37912039719ae1824/" TargetMode="External"/><Relationship Id="rId60" Type="http://schemas.openxmlformats.org/officeDocument/2006/relationships/hyperlink" Target="https://base.garant.ru/70353464/3602bc72660234b37912039719ae1824/" TargetMode="External"/><Relationship Id="rId65" Type="http://schemas.openxmlformats.org/officeDocument/2006/relationships/hyperlink" Target="https://base.garant.ru/70353464/3602bc72660234b37912039719ae1824/" TargetMode="External"/><Relationship Id="rId73" Type="http://schemas.openxmlformats.org/officeDocument/2006/relationships/hyperlink" Target="https://base.garant.ru/401423520/" TargetMode="External"/><Relationship Id="rId78" Type="http://schemas.openxmlformats.org/officeDocument/2006/relationships/hyperlink" Target="https://base.garant.ru/70353464/3602bc72660234b37912039719ae1824/" TargetMode="External"/><Relationship Id="rId81" Type="http://schemas.openxmlformats.org/officeDocument/2006/relationships/hyperlink" Target="https://base.garant.ru/70353464/3602bc72660234b37912039719ae1824/" TargetMode="External"/><Relationship Id="rId86" Type="http://schemas.openxmlformats.org/officeDocument/2006/relationships/hyperlink" Target="https://base.garant.ru/70353464/3602bc72660234b37912039719ae1824/" TargetMode="External"/><Relationship Id="rId94" Type="http://schemas.openxmlformats.org/officeDocument/2006/relationships/hyperlink" Target="https://base.garant.ru/70353464/3602bc72660234b37912039719ae1824/" TargetMode="External"/><Relationship Id="rId99" Type="http://schemas.openxmlformats.org/officeDocument/2006/relationships/hyperlink" Target="https://base.garant.ru/70353464/3602bc72660234b37912039719ae1824/" TargetMode="External"/><Relationship Id="rId101" Type="http://schemas.openxmlformats.org/officeDocument/2006/relationships/hyperlink" Target="https://base.garant.ru/401423520/" TargetMode="External"/><Relationship Id="rId122" Type="http://schemas.openxmlformats.org/officeDocument/2006/relationships/hyperlink" Target="https://base.garant.ru/73355373/1cafb24d049dcd1e7707a22d98e9858f/" TargetMode="External"/><Relationship Id="rId130" Type="http://schemas.openxmlformats.org/officeDocument/2006/relationships/hyperlink" Target="https://base.garant.ru/70353464/bba519b0e23ad33b6c3f39468736ff5f/" TargetMode="External"/><Relationship Id="rId135" Type="http://schemas.openxmlformats.org/officeDocument/2006/relationships/hyperlink" Target="https://base.garant.ru/406812035/2f2630aeac035514a29512f2852e81f4/" TargetMode="External"/><Relationship Id="rId143" Type="http://schemas.openxmlformats.org/officeDocument/2006/relationships/hyperlink" Target="https://base.garant.ru/70353464/3602bc72660234b37912039719ae1824/" TargetMode="External"/><Relationship Id="rId148" Type="http://schemas.openxmlformats.org/officeDocument/2006/relationships/hyperlink" Target="https://base.garant.ru/70353464/3602bc72660234b37912039719ae1824/" TargetMode="External"/><Relationship Id="rId151" Type="http://schemas.openxmlformats.org/officeDocument/2006/relationships/hyperlink" Target="https://base.garant.ru/404902805/741609f9002bd54a24e5c49cb5af953b/" TargetMode="External"/><Relationship Id="rId156" Type="http://schemas.openxmlformats.org/officeDocument/2006/relationships/hyperlink" Target="https://base.garant.ru/73925045/5a5ee8b1acc43c6f66fe1d9de6a7b1db/" TargetMode="External"/><Relationship Id="rId4" Type="http://schemas.openxmlformats.org/officeDocument/2006/relationships/settings" Target="settings.xml"/><Relationship Id="rId9" Type="http://schemas.openxmlformats.org/officeDocument/2006/relationships/hyperlink" Target="https://base.garant.ru/70353464/07bdd21ab547687f72d1294bbd35ef3e/" TargetMode="External"/><Relationship Id="rId13" Type="http://schemas.openxmlformats.org/officeDocument/2006/relationships/hyperlink" Target="https://base.garant.ru/406812035/2f2630aeac035514a29512f2852e81f4/" TargetMode="External"/><Relationship Id="rId18" Type="http://schemas.openxmlformats.org/officeDocument/2006/relationships/hyperlink" Target="https://base.garant.ru/70353464/888134b28b1397ffae87a0ab1e117954/" TargetMode="External"/><Relationship Id="rId39" Type="http://schemas.openxmlformats.org/officeDocument/2006/relationships/hyperlink" Target="https://base.garant.ru/70353464/43c951d8803e4d3c0a4d98e76e8fcc55/" TargetMode="External"/><Relationship Id="rId109" Type="http://schemas.openxmlformats.org/officeDocument/2006/relationships/hyperlink" Target="https://base.garant.ru/406812035/2f2630aeac035514a29512f2852e81f4/" TargetMode="External"/><Relationship Id="rId34" Type="http://schemas.openxmlformats.org/officeDocument/2006/relationships/hyperlink" Target="https://base.garant.ru/70353464/3602bc72660234b37912039719ae1824/" TargetMode="External"/><Relationship Id="rId50" Type="http://schemas.openxmlformats.org/officeDocument/2006/relationships/hyperlink" Target="https://base.garant.ru/70353464/802464714d4d10a819efb803557e9689/" TargetMode="External"/><Relationship Id="rId55" Type="http://schemas.openxmlformats.org/officeDocument/2006/relationships/hyperlink" Target="https://base.garant.ru/70353464/3602bc72660234b37912039719ae1824/" TargetMode="External"/><Relationship Id="rId76" Type="http://schemas.openxmlformats.org/officeDocument/2006/relationships/hyperlink" Target="https://base.garant.ru/70353464/92409a09f2fd78349ae7c7f2064bf25a/" TargetMode="External"/><Relationship Id="rId97" Type="http://schemas.openxmlformats.org/officeDocument/2006/relationships/hyperlink" Target="https://base.garant.ru/70353464/3602bc72660234b37912039719ae1824/" TargetMode="External"/><Relationship Id="rId104" Type="http://schemas.openxmlformats.org/officeDocument/2006/relationships/hyperlink" Target="https://base.garant.ru/70353464/3602bc72660234b37912039719ae1824/" TargetMode="External"/><Relationship Id="rId120" Type="http://schemas.openxmlformats.org/officeDocument/2006/relationships/hyperlink" Target="https://base.garant.ru/70353464/ea54c1918750348cf1860e01a0121200/" TargetMode="External"/><Relationship Id="rId125" Type="http://schemas.openxmlformats.org/officeDocument/2006/relationships/hyperlink" Target="https://base.garant.ru/406812035/2f2630aeac035514a29512f2852e81f4/" TargetMode="External"/><Relationship Id="rId141" Type="http://schemas.openxmlformats.org/officeDocument/2006/relationships/hyperlink" Target="https://base.garant.ru/12112604/5ac206a89ea76855804609cd950fcaf7/" TargetMode="External"/><Relationship Id="rId146" Type="http://schemas.openxmlformats.org/officeDocument/2006/relationships/hyperlink" Target="https://base.garant.ru/70353464/3602bc72660234b37912039719ae1824/" TargetMode="External"/><Relationship Id="rId7" Type="http://schemas.openxmlformats.org/officeDocument/2006/relationships/hyperlink" Target="https://base.garant.ru/70353464/3602bc72660234b37912039719ae1824/" TargetMode="External"/><Relationship Id="rId71" Type="http://schemas.openxmlformats.org/officeDocument/2006/relationships/hyperlink" Target="https://base.garant.ru/70353464/3602bc72660234b37912039719ae1824/" TargetMode="External"/><Relationship Id="rId92" Type="http://schemas.openxmlformats.org/officeDocument/2006/relationships/hyperlink" Target="https://base.garant.ru/70353464/3602bc72660234b37912039719ae1824/"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base.garant.ru/70353464/3602bc72660234b37912039719ae1824/" TargetMode="External"/><Relationship Id="rId24" Type="http://schemas.openxmlformats.org/officeDocument/2006/relationships/hyperlink" Target="https://base.garant.ru/70353464/3602bc72660234b37912039719ae1824/" TargetMode="External"/><Relationship Id="rId40" Type="http://schemas.openxmlformats.org/officeDocument/2006/relationships/hyperlink" Target="https://base.garant.ru/70353464/43c951d8803e4d3c0a4d98e76e8fcc55/" TargetMode="External"/><Relationship Id="rId45" Type="http://schemas.openxmlformats.org/officeDocument/2006/relationships/hyperlink" Target="https://base.garant.ru/70353464/bba519b0e23ad33b6c3f39468736ff5f/" TargetMode="External"/><Relationship Id="rId66" Type="http://schemas.openxmlformats.org/officeDocument/2006/relationships/hyperlink" Target="https://base.garant.ru/70353464/3602bc72660234b37912039719ae1824/" TargetMode="External"/><Relationship Id="rId87" Type="http://schemas.openxmlformats.org/officeDocument/2006/relationships/hyperlink" Target="https://base.garant.ru/70353464/3602bc72660234b37912039719ae1824/" TargetMode="External"/><Relationship Id="rId110" Type="http://schemas.openxmlformats.org/officeDocument/2006/relationships/hyperlink" Target="https://base.garant.ru/73828134/9d78f2e21a0e8d6e5a75ac4e4a939832/" TargetMode="External"/><Relationship Id="rId115" Type="http://schemas.openxmlformats.org/officeDocument/2006/relationships/hyperlink" Target="https://base.garant.ru/407725096/53f89421bbdaf741eb2d1ecc4ddb4c33/" TargetMode="External"/><Relationship Id="rId131" Type="http://schemas.openxmlformats.org/officeDocument/2006/relationships/hyperlink" Target="https://base.garant.ru/70353464/bba519b0e23ad33b6c3f39468736ff5f/" TargetMode="External"/><Relationship Id="rId136" Type="http://schemas.openxmlformats.org/officeDocument/2006/relationships/hyperlink" Target="https://base.garant.ru/408274225/31de5683116b8d79b08fa2d768e33df6/" TargetMode="External"/><Relationship Id="rId157" Type="http://schemas.openxmlformats.org/officeDocument/2006/relationships/hyperlink" Target="https://base.garant.ru/401423520/5633a92d35b966c2ba2f1e859e7bdd69/" TargetMode="External"/><Relationship Id="rId61" Type="http://schemas.openxmlformats.org/officeDocument/2006/relationships/hyperlink" Target="https://base.garant.ru/70353464/3602bc72660234b37912039719ae1824/" TargetMode="External"/><Relationship Id="rId82" Type="http://schemas.openxmlformats.org/officeDocument/2006/relationships/hyperlink" Target="https://base.garant.ru/401423520/" TargetMode="External"/><Relationship Id="rId152" Type="http://schemas.openxmlformats.org/officeDocument/2006/relationships/hyperlink" Target="https://base.garant.ru/70353464/7b14d2c2dfc862f67bd2c3471bf87b3f/" TargetMode="External"/><Relationship Id="rId19" Type="http://schemas.openxmlformats.org/officeDocument/2006/relationships/hyperlink" Target="https://base.garant.ru/70353464/888134b28b1397ffae87a0ab1e117954/" TargetMode="External"/><Relationship Id="rId14" Type="http://schemas.openxmlformats.org/officeDocument/2006/relationships/hyperlink" Target="https://base.garant.ru/70353464/ea54c1918750348cf1860e01a0121200/" TargetMode="External"/><Relationship Id="rId30" Type="http://schemas.openxmlformats.org/officeDocument/2006/relationships/hyperlink" Target="https://base.garant.ru/70353464/3602bc72660234b37912039719ae1824/" TargetMode="External"/><Relationship Id="rId35" Type="http://schemas.openxmlformats.org/officeDocument/2006/relationships/hyperlink" Target="https://base.garant.ru/70353464/3602bc72660234b37912039719ae1824/" TargetMode="External"/><Relationship Id="rId56" Type="http://schemas.openxmlformats.org/officeDocument/2006/relationships/hyperlink" Target="https://base.garant.ru/70353464/3602bc72660234b37912039719ae1824/" TargetMode="External"/><Relationship Id="rId77" Type="http://schemas.openxmlformats.org/officeDocument/2006/relationships/hyperlink" Target="https://base.garant.ru/404902805/" TargetMode="External"/><Relationship Id="rId100" Type="http://schemas.openxmlformats.org/officeDocument/2006/relationships/hyperlink" Target="https://base.garant.ru/70353464/3602bc72660234b37912039719ae1824/" TargetMode="External"/><Relationship Id="rId105" Type="http://schemas.openxmlformats.org/officeDocument/2006/relationships/hyperlink" Target="https://base.garant.ru/73355373/1cafb24d049dcd1e7707a22d98e9858f/" TargetMode="External"/><Relationship Id="rId126" Type="http://schemas.openxmlformats.org/officeDocument/2006/relationships/hyperlink" Target="https://base.garant.ru/70353464/ea54c1918750348cf1860e01a0121200/" TargetMode="External"/><Relationship Id="rId147" Type="http://schemas.openxmlformats.org/officeDocument/2006/relationships/hyperlink" Target="https://base.garant.ru/70353464/3602bc72660234b37912039719ae1824/" TargetMode="External"/><Relationship Id="rId8" Type="http://schemas.openxmlformats.org/officeDocument/2006/relationships/hyperlink" Target="https://base.garant.ru/70353464/94f5bf092e8d98af576ee351987de4f0/" TargetMode="External"/><Relationship Id="rId51" Type="http://schemas.openxmlformats.org/officeDocument/2006/relationships/hyperlink" Target="https://base.garant.ru/404488108/741609f9002bd54a24e5c49cb5af953b/" TargetMode="External"/><Relationship Id="rId72" Type="http://schemas.openxmlformats.org/officeDocument/2006/relationships/hyperlink" Target="https://base.garant.ru/70353464/3602bc72660234b37912039719ae1824/" TargetMode="External"/><Relationship Id="rId93" Type="http://schemas.openxmlformats.org/officeDocument/2006/relationships/hyperlink" Target="https://base.garant.ru/70353464/3602bc72660234b37912039719ae1824/" TargetMode="External"/><Relationship Id="rId98" Type="http://schemas.openxmlformats.org/officeDocument/2006/relationships/hyperlink" Target="https://base.garant.ru/70353464/3602bc72660234b37912039719ae1824/" TargetMode="External"/><Relationship Id="rId121" Type="http://schemas.openxmlformats.org/officeDocument/2006/relationships/hyperlink" Target="https://base.garant.ru/70353464/ea54c1918750348cf1860e01a0121200/" TargetMode="External"/><Relationship Id="rId142" Type="http://schemas.openxmlformats.org/officeDocument/2006/relationships/hyperlink" Target="https://base.garant.ru/408274225/31de5683116b8d79b08fa2d768e33df6/" TargetMode="External"/><Relationship Id="rId3" Type="http://schemas.microsoft.com/office/2007/relationships/stylesWithEffects" Target="stylesWithEffects.xml"/><Relationship Id="rId25" Type="http://schemas.openxmlformats.org/officeDocument/2006/relationships/hyperlink" Target="https://base.garant.ru/407030940/888134b28b1397ffae87a0ab1e117954/" TargetMode="External"/><Relationship Id="rId46" Type="http://schemas.openxmlformats.org/officeDocument/2006/relationships/hyperlink" Target="https://base.garant.ru/70353464/bba519b0e23ad33b6c3f39468736ff5f/" TargetMode="External"/><Relationship Id="rId67" Type="http://schemas.openxmlformats.org/officeDocument/2006/relationships/hyperlink" Target="https://base.garant.ru/70353464/3602bc72660234b37912039719ae1824/" TargetMode="External"/><Relationship Id="rId116" Type="http://schemas.openxmlformats.org/officeDocument/2006/relationships/hyperlink" Target="https://base.garant.ru/70353464/ea54c1918750348cf1860e01a0121200/" TargetMode="External"/><Relationship Id="rId137" Type="http://schemas.openxmlformats.org/officeDocument/2006/relationships/hyperlink" Target="https://base.garant.ru/408274225/31de5683116b8d79b08fa2d768e33df6/" TargetMode="External"/><Relationship Id="rId158" Type="http://schemas.openxmlformats.org/officeDocument/2006/relationships/hyperlink" Target="https://base.garant.ru/405961883/3d3a9e2eb4f30c73ea6671464e2a54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8539</Words>
  <Characters>48675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glava</cp:lastModifiedBy>
  <cp:revision>10</cp:revision>
  <cp:lastPrinted>2024-01-24T06:09:00Z</cp:lastPrinted>
  <dcterms:created xsi:type="dcterms:W3CDTF">2024-01-18T12:28:00Z</dcterms:created>
  <dcterms:modified xsi:type="dcterms:W3CDTF">2024-01-24T06:11:00Z</dcterms:modified>
</cp:coreProperties>
</file>